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0428" w14:textId="5AB0EFD8" w:rsidR="00BD46D0" w:rsidRPr="00F60ABE" w:rsidRDefault="00BD46D0" w:rsidP="00653DE7">
      <w:pPr>
        <w:pStyle w:val="1Barrierefrei"/>
        <w:spacing w:before="120"/>
        <w:rPr>
          <w:rFonts w:cstheme="minorHAnsi"/>
          <w:szCs w:val="30"/>
        </w:rPr>
      </w:pPr>
      <w:r w:rsidRPr="00F60ABE">
        <w:rPr>
          <w:rFonts w:cstheme="minorHAnsi"/>
          <w:szCs w:val="30"/>
        </w:rPr>
        <w:t xml:space="preserve">Publizierbarer </w:t>
      </w:r>
      <w:r w:rsidR="00802419" w:rsidRPr="00F60ABE">
        <w:rPr>
          <w:rFonts w:cstheme="minorHAnsi"/>
          <w:szCs w:val="30"/>
        </w:rPr>
        <w:t>Endbericht</w:t>
      </w:r>
    </w:p>
    <w:p w14:paraId="00BC21F7" w14:textId="5F2C2244" w:rsidR="00BD46D0" w:rsidRPr="00196DD9" w:rsidRDefault="009A0B0C" w:rsidP="00F60ABE">
      <w:pPr>
        <w:pStyle w:val="2Barrierefrei"/>
      </w:pPr>
      <w:r w:rsidRPr="00196DD9">
        <w:t xml:space="preserve">Programm </w:t>
      </w:r>
      <w:r w:rsidR="00EA30BE" w:rsidRPr="00196DD9">
        <w:t>Energiegemeinschaften</w:t>
      </w:r>
    </w:p>
    <w:p w14:paraId="37D5FD47" w14:textId="223F5504" w:rsidR="00D540C5" w:rsidRPr="00196DD9" w:rsidRDefault="00D540C5" w:rsidP="00F60ABE">
      <w:r w:rsidRPr="00196DD9">
        <w:t xml:space="preserve">Der Endbericht hat einen eindeutigen Nachweis der tatsächlichen </w:t>
      </w:r>
      <w:r w:rsidR="00BB1EC7">
        <w:t>Inbetriebnahme der gemeinschaftlichen Erzeugungsanlag</w:t>
      </w:r>
      <w:r w:rsidR="00D208A7">
        <w:t>e</w:t>
      </w:r>
      <w:r w:rsidR="00BB1EC7">
        <w:t xml:space="preserve">, </w:t>
      </w:r>
      <w:r w:rsidRPr="00196DD9">
        <w:t>Gründung</w:t>
      </w:r>
      <w:r w:rsidR="00C17A85">
        <w:t xml:space="preserve"> </w:t>
      </w:r>
      <w:bookmarkStart w:id="0" w:name="_Hlk178747585"/>
      <w:r w:rsidR="00C17A85">
        <w:t>beziehungsweise</w:t>
      </w:r>
      <w:r w:rsidRPr="00196DD9">
        <w:t xml:space="preserve"> </w:t>
      </w:r>
      <w:bookmarkEnd w:id="0"/>
      <w:r w:rsidRPr="00196DD9">
        <w:t xml:space="preserve">Erweiterung der Energiegemeinschaft binnen </w:t>
      </w:r>
      <w:r w:rsidR="00A24807">
        <w:t>sechs</w:t>
      </w:r>
      <w:r w:rsidRPr="00196DD9">
        <w:t xml:space="preserve"> Monaten ab Vertragsannahme durch Vorweisen des </w:t>
      </w:r>
      <w:r w:rsidR="00D208A7" w:rsidRPr="00D208A7">
        <w:t xml:space="preserve">Errichtungs- und Betriebsvertrags (GEA), </w:t>
      </w:r>
      <w:r w:rsidRPr="00196DD9">
        <w:t>Netzzugangsvertrags und/oder einer (ersten) Abrechnung der Energiegemeinschaft</w:t>
      </w:r>
      <w:r w:rsidR="00D208A7">
        <w:t xml:space="preserve"> </w:t>
      </w:r>
      <w:r w:rsidR="00C17A85">
        <w:t>beziehungsweise</w:t>
      </w:r>
      <w:r w:rsidR="00D208A7">
        <w:t xml:space="preserve"> gemeinschaftlichen Erzeugungsanlage</w:t>
      </w:r>
      <w:r w:rsidRPr="00196DD9">
        <w:t xml:space="preserve"> gegenüber ihren Mitgliedern</w:t>
      </w:r>
      <w:r w:rsidR="0016718D" w:rsidRPr="00196DD9">
        <w:t xml:space="preserve"> zu beinhalten,</w:t>
      </w:r>
      <w:r w:rsidRPr="00196DD9">
        <w:t xml:space="preserve"> ausschließlich dann wird ein Bonus </w:t>
      </w:r>
      <w:r w:rsidR="00BB1EC7">
        <w:t>(</w:t>
      </w:r>
      <w:r w:rsidR="00BB1EC7" w:rsidRPr="00BB1EC7">
        <w:t xml:space="preserve">Erhöhung des Förderausmaßes gemäß den </w:t>
      </w:r>
      <w:r w:rsidR="00BB1EC7">
        <w:t>b</w:t>
      </w:r>
      <w:r w:rsidR="00BB1EC7" w:rsidRPr="00BB1EC7">
        <w:t>eihilferechtlichen Höchstgrenze</w:t>
      </w:r>
      <w:r w:rsidR="00BB1EC7">
        <w:t xml:space="preserve">n) </w:t>
      </w:r>
      <w:r w:rsidRPr="00196DD9">
        <w:t xml:space="preserve">ausbezahlt. </w:t>
      </w:r>
      <w:r w:rsidR="00BF0260" w:rsidRPr="00196DD9">
        <w:t xml:space="preserve">Sollte die Gründung </w:t>
      </w:r>
      <w:r w:rsidR="00C17A85">
        <w:t>beziehungsweise</w:t>
      </w:r>
      <w:r w:rsidR="00BF0260" w:rsidRPr="00196DD9">
        <w:t xml:space="preserve"> Erweiterung der Energiegemeinschaft</w:t>
      </w:r>
      <w:r w:rsidR="00B40564">
        <w:t xml:space="preserve"> oder eine Umsetzung der gemeinschaftlichen Erzeugungsanlage</w:t>
      </w:r>
      <w:r w:rsidR="00BF0260" w:rsidRPr="00196DD9">
        <w:t xml:space="preserve"> nicht erfolgt sein, sind die Gründe hierfür nachvollziehbar offenzulegen, grundsätzlich sind in diesem Bericht alle Hemmnisse und Erfolgsfaktoren anzugeben und zu beschreiben, auch wenn in der Vorlage nicht explizit angegeben.</w:t>
      </w:r>
    </w:p>
    <w:p w14:paraId="7523B43F" w14:textId="06E78D4F" w:rsidR="00F63DC9" w:rsidRDefault="00F63DC9" w:rsidP="00F60ABE">
      <w:r w:rsidRPr="00196DD9">
        <w:t xml:space="preserve">Der Endbericht dient hierbei der Überprüfung der Leistungserbringung und der Projektdokumentation. Die Vorgaben der </w:t>
      </w:r>
      <w:r w:rsidR="00C17A85">
        <w:t>a</w:t>
      </w:r>
      <w:r w:rsidRPr="00196DD9">
        <w:t>uftraggeb</w:t>
      </w:r>
      <w:r w:rsidR="00C17A85">
        <w:t>enden Person</w:t>
      </w:r>
      <w:r w:rsidRPr="00196DD9">
        <w:t xml:space="preserve"> betreffend Berichtslegung und die Vorgaben für Publikationen des Klima- und Energiefonds zur sprachlichen Gleichstellung von Frauen und Männern sind einzuhalten. Für </w:t>
      </w:r>
      <w:r w:rsidR="00BF0260" w:rsidRPr="00196DD9">
        <w:t>den</w:t>
      </w:r>
      <w:r w:rsidRPr="00196DD9">
        <w:t xml:space="preserve"> Endbericht verwenden Sie bitte die gegenständlichen Berichtsvorlage, diese dient in weiterer Folge zur projektbezogenen Öffentlichkeitsarbeit.</w:t>
      </w:r>
    </w:p>
    <w:p w14:paraId="73C7E403" w14:textId="77777777" w:rsidR="00C731E5" w:rsidRPr="00196DD9" w:rsidRDefault="00C731E5" w:rsidP="00F60ABE"/>
    <w:p w14:paraId="4C6FB362" w14:textId="56038018" w:rsidR="00BD46D0" w:rsidRPr="00F60ABE" w:rsidRDefault="00BD46D0" w:rsidP="00F60ABE">
      <w:pPr>
        <w:pStyle w:val="2Barrierefrei"/>
      </w:pPr>
      <w:r w:rsidRPr="00F60ABE">
        <w:t>Projektdaten</w:t>
      </w:r>
    </w:p>
    <w:tbl>
      <w:tblPr>
        <w:tblStyle w:val="Gitternetztabelle1hellAkzent1"/>
        <w:tblW w:w="5000" w:type="pct"/>
        <w:tblLook w:val="01A0" w:firstRow="1" w:lastRow="0" w:firstColumn="1" w:lastColumn="1" w:noHBand="0" w:noVBand="0"/>
        <w:tblDescription w:val="Kurztitel:&#10;Langtitel:&#10;Zitiervorschlag:&#10;Programm inkl. Jahr:&#10;Dauer:&#10;KoordinatorIn/ &#10;ProjekteinreicherIn:&#10;Kontaktperson Name:&#10;Kontaktperson Adresse:&#10;Kontaktperson Telefon:&#10;Kontaktperson E-Mail:&#10;Projekt- und &#10;KooperationspartnerIn &#10;(inkl. Bundesland):&#10;Schlagwörter:&#10;Projektgesamtkosten:&#10;Fördersumme:&#10;Klimafonds-Nr:&#10;Erstellt am:"/>
      </w:tblPr>
      <w:tblGrid>
        <w:gridCol w:w="4138"/>
        <w:gridCol w:w="2869"/>
        <w:gridCol w:w="3181"/>
      </w:tblGrid>
      <w:tr w:rsidR="00F41F9A" w:rsidRPr="00C731E5" w14:paraId="3D597B23" w14:textId="410A5C89" w:rsidTr="007150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39" w:type="pct"/>
            <w:gridSpan w:val="2"/>
          </w:tcPr>
          <w:p w14:paraId="5CF4FB4C" w14:textId="57B62EFE" w:rsidR="00F41F9A" w:rsidRPr="00C731E5" w:rsidRDefault="00F41F9A" w:rsidP="006C1550">
            <w:pPr>
              <w:pStyle w:val="T1TabellenkopftextBarrierefrei"/>
              <w:rPr>
                <w:rFonts w:asciiTheme="minorHAnsi" w:hAnsiTheme="minorHAnsi" w:cstheme="minorHAnsi"/>
                <w:sz w:val="20"/>
                <w:szCs w:val="20"/>
              </w:rPr>
            </w:pPr>
            <w:r w:rsidRPr="00C731E5">
              <w:rPr>
                <w:rFonts w:asciiTheme="minorHAnsi" w:hAnsiTheme="minorHAnsi" w:cstheme="minorHAnsi"/>
                <w:sz w:val="20"/>
                <w:szCs w:val="20"/>
              </w:rPr>
              <w:t>Allgemeines zum Projekt</w:t>
            </w:r>
          </w:p>
        </w:tc>
        <w:tc>
          <w:tcPr>
            <w:cnfStyle w:val="000100000000" w:firstRow="0" w:lastRow="0" w:firstColumn="0" w:lastColumn="1" w:oddVBand="0" w:evenVBand="0" w:oddHBand="0" w:evenHBand="0" w:firstRowFirstColumn="0" w:firstRowLastColumn="0" w:lastRowFirstColumn="0" w:lastRowLastColumn="0"/>
            <w:tcW w:w="1561" w:type="pct"/>
          </w:tcPr>
          <w:p w14:paraId="458CB961" w14:textId="77777777" w:rsidR="00F41F9A" w:rsidRPr="00C731E5" w:rsidRDefault="00F41F9A" w:rsidP="006C1550">
            <w:pPr>
              <w:pStyle w:val="T1TabellenkopftextBarrierefrei"/>
              <w:rPr>
                <w:rFonts w:asciiTheme="minorHAnsi" w:hAnsiTheme="minorHAnsi" w:cstheme="minorHAnsi"/>
                <w:sz w:val="20"/>
                <w:szCs w:val="20"/>
              </w:rPr>
            </w:pPr>
          </w:p>
        </w:tc>
      </w:tr>
      <w:tr w:rsidR="00F41F9A" w:rsidRPr="00C731E5" w14:paraId="576C30C2" w14:textId="42B08E43" w:rsidTr="00715021">
        <w:tc>
          <w:tcPr>
            <w:cnfStyle w:val="001000000000" w:firstRow="0" w:lastRow="0" w:firstColumn="1" w:lastColumn="0" w:oddVBand="0" w:evenVBand="0" w:oddHBand="0" w:evenHBand="0" w:firstRowFirstColumn="0" w:firstRowLastColumn="0" w:lastRowFirstColumn="0" w:lastRowLastColumn="0"/>
            <w:tcW w:w="2031" w:type="pct"/>
          </w:tcPr>
          <w:p w14:paraId="79FF98F9" w14:textId="77777777" w:rsidR="00F41F9A" w:rsidRPr="00C731E5" w:rsidRDefault="00F41F9A" w:rsidP="00400274">
            <w:pPr>
              <w:pStyle w:val="T2TabellentextBarrierefrei"/>
              <w:rPr>
                <w:rFonts w:asciiTheme="minorHAnsi" w:hAnsiTheme="minorHAnsi" w:cstheme="minorHAnsi"/>
                <w:b w:val="0"/>
                <w:bCs w:val="0"/>
                <w:sz w:val="18"/>
                <w:szCs w:val="18"/>
              </w:rPr>
            </w:pPr>
            <w:r w:rsidRPr="00C731E5">
              <w:rPr>
                <w:rFonts w:asciiTheme="minorHAnsi" w:hAnsiTheme="minorHAnsi" w:cstheme="minorHAnsi"/>
                <w:sz w:val="18"/>
                <w:szCs w:val="18"/>
              </w:rPr>
              <w:t>Projekttitel:</w:t>
            </w:r>
          </w:p>
          <w:p w14:paraId="2C332C62" w14:textId="2EA9843D" w:rsidR="00F41F9A" w:rsidRPr="00C731E5" w:rsidRDefault="00F41F9A" w:rsidP="00400274">
            <w:pPr>
              <w:pStyle w:val="T2TabellentextBarrierefrei"/>
              <w:rPr>
                <w:rFonts w:asciiTheme="minorHAnsi" w:hAnsiTheme="minorHAnsi" w:cstheme="minorHAnsi"/>
                <w:bCs w:val="0"/>
                <w:sz w:val="18"/>
                <w:szCs w:val="18"/>
              </w:rPr>
            </w:pPr>
            <w:r w:rsidRPr="00C731E5">
              <w:rPr>
                <w:rFonts w:asciiTheme="minorHAnsi" w:hAnsiTheme="minorHAnsi" w:cstheme="minorHAnsi"/>
                <w:b w:val="0"/>
                <w:sz w:val="18"/>
                <w:szCs w:val="18"/>
              </w:rPr>
              <w:t>(Art der Energiegemeinschaft)</w:t>
            </w:r>
          </w:p>
        </w:tc>
        <w:tc>
          <w:tcPr>
            <w:cnfStyle w:val="000100000000" w:firstRow="0" w:lastRow="0" w:firstColumn="0" w:lastColumn="1" w:oddVBand="0" w:evenVBand="0" w:oddHBand="0" w:evenHBand="0" w:firstRowFirstColumn="0" w:firstRowLastColumn="0" w:lastRowFirstColumn="0" w:lastRowLastColumn="0"/>
            <w:tcW w:w="2969" w:type="pct"/>
            <w:gridSpan w:val="2"/>
          </w:tcPr>
          <w:p w14:paraId="4AE83F0E" w14:textId="77777777" w:rsidR="00F41F9A" w:rsidRPr="00C731E5" w:rsidRDefault="00F41F9A" w:rsidP="00EE7690">
            <w:pPr>
              <w:pStyle w:val="T2TabellentextBarrierefrei"/>
              <w:numPr>
                <w:ilvl w:val="0"/>
                <w:numId w:val="25"/>
              </w:numPr>
              <w:rPr>
                <w:rFonts w:asciiTheme="minorHAnsi" w:hAnsiTheme="minorHAnsi" w:cstheme="minorHAnsi"/>
                <w:bCs w:val="0"/>
                <w:sz w:val="18"/>
                <w:szCs w:val="18"/>
              </w:rPr>
            </w:pPr>
            <w:r w:rsidRPr="00C731E5">
              <w:rPr>
                <w:rFonts w:asciiTheme="minorHAnsi" w:hAnsiTheme="minorHAnsi" w:cstheme="minorHAnsi"/>
                <w:sz w:val="18"/>
                <w:szCs w:val="18"/>
              </w:rPr>
              <w:t>Bürgerenergiegemeinschaft</w:t>
            </w:r>
          </w:p>
          <w:p w14:paraId="0EA8A9AA" w14:textId="2C6ED46D" w:rsidR="00570049" w:rsidRPr="00C731E5" w:rsidRDefault="00F41F9A" w:rsidP="00570049">
            <w:pPr>
              <w:pStyle w:val="T2TabellentextBarrierefrei"/>
              <w:numPr>
                <w:ilvl w:val="0"/>
                <w:numId w:val="25"/>
              </w:numPr>
              <w:rPr>
                <w:rFonts w:asciiTheme="minorHAnsi" w:hAnsiTheme="minorHAnsi" w:cstheme="minorHAnsi"/>
                <w:bCs w:val="0"/>
                <w:sz w:val="18"/>
                <w:szCs w:val="18"/>
              </w:rPr>
            </w:pPr>
            <w:r w:rsidRPr="00C731E5">
              <w:rPr>
                <w:rFonts w:asciiTheme="minorHAnsi" w:hAnsiTheme="minorHAnsi" w:cstheme="minorHAnsi"/>
                <w:sz w:val="18"/>
                <w:szCs w:val="18"/>
              </w:rPr>
              <w:t>Lokale Erneuerbare</w:t>
            </w:r>
            <w:r w:rsidR="00570049" w:rsidRPr="00C731E5">
              <w:rPr>
                <w:rFonts w:asciiTheme="minorHAnsi" w:hAnsiTheme="minorHAnsi" w:cstheme="minorHAnsi"/>
                <w:sz w:val="18"/>
                <w:szCs w:val="18"/>
              </w:rPr>
              <w:t>-</w:t>
            </w:r>
            <w:r w:rsidRPr="00C731E5">
              <w:rPr>
                <w:rFonts w:asciiTheme="minorHAnsi" w:hAnsiTheme="minorHAnsi" w:cstheme="minorHAnsi"/>
                <w:sz w:val="18"/>
                <w:szCs w:val="18"/>
              </w:rPr>
              <w:t>Energie</w:t>
            </w:r>
            <w:r w:rsidR="00570049" w:rsidRPr="00C731E5">
              <w:rPr>
                <w:rFonts w:asciiTheme="minorHAnsi" w:hAnsiTheme="minorHAnsi" w:cstheme="minorHAnsi"/>
                <w:sz w:val="18"/>
                <w:szCs w:val="18"/>
              </w:rPr>
              <w:t>-G</w:t>
            </w:r>
            <w:r w:rsidRPr="00C731E5">
              <w:rPr>
                <w:rFonts w:asciiTheme="minorHAnsi" w:hAnsiTheme="minorHAnsi" w:cstheme="minorHAnsi"/>
                <w:sz w:val="18"/>
                <w:szCs w:val="18"/>
              </w:rPr>
              <w:t>emeinschaft</w:t>
            </w:r>
          </w:p>
          <w:p w14:paraId="49CC2BD0" w14:textId="77777777" w:rsidR="00F41F9A" w:rsidRPr="00C731E5" w:rsidRDefault="00F41F9A" w:rsidP="00570049">
            <w:pPr>
              <w:pStyle w:val="T2TabellentextBarrierefrei"/>
              <w:numPr>
                <w:ilvl w:val="0"/>
                <w:numId w:val="25"/>
              </w:numPr>
              <w:rPr>
                <w:rFonts w:asciiTheme="minorHAnsi" w:hAnsiTheme="minorHAnsi" w:cstheme="minorHAnsi"/>
                <w:bCs w:val="0"/>
                <w:sz w:val="18"/>
                <w:szCs w:val="18"/>
              </w:rPr>
            </w:pPr>
            <w:r w:rsidRPr="00C731E5">
              <w:rPr>
                <w:rFonts w:asciiTheme="minorHAnsi" w:hAnsiTheme="minorHAnsi" w:cstheme="minorHAnsi"/>
                <w:sz w:val="18"/>
                <w:szCs w:val="18"/>
              </w:rPr>
              <w:t>Regionale Erneuerbare</w:t>
            </w:r>
            <w:r w:rsidR="00570049" w:rsidRPr="00C731E5">
              <w:rPr>
                <w:rFonts w:asciiTheme="minorHAnsi" w:hAnsiTheme="minorHAnsi" w:cstheme="minorHAnsi"/>
                <w:sz w:val="18"/>
                <w:szCs w:val="18"/>
              </w:rPr>
              <w:t>-</w:t>
            </w:r>
            <w:r w:rsidRPr="00C731E5">
              <w:rPr>
                <w:rFonts w:asciiTheme="minorHAnsi" w:hAnsiTheme="minorHAnsi" w:cstheme="minorHAnsi"/>
                <w:sz w:val="18"/>
                <w:szCs w:val="18"/>
              </w:rPr>
              <w:t>Energie</w:t>
            </w:r>
            <w:r w:rsidR="00570049" w:rsidRPr="00C731E5">
              <w:rPr>
                <w:rFonts w:asciiTheme="minorHAnsi" w:hAnsiTheme="minorHAnsi" w:cstheme="minorHAnsi"/>
                <w:sz w:val="18"/>
                <w:szCs w:val="18"/>
              </w:rPr>
              <w:t>-G</w:t>
            </w:r>
            <w:r w:rsidRPr="00C731E5">
              <w:rPr>
                <w:rFonts w:asciiTheme="minorHAnsi" w:hAnsiTheme="minorHAnsi" w:cstheme="minorHAnsi"/>
                <w:sz w:val="18"/>
                <w:szCs w:val="18"/>
              </w:rPr>
              <w:t>emeinschaft</w:t>
            </w:r>
          </w:p>
          <w:p w14:paraId="0A4E79E2" w14:textId="2233685A" w:rsidR="00D208A7" w:rsidRPr="00C731E5" w:rsidRDefault="00D208A7" w:rsidP="00570049">
            <w:pPr>
              <w:pStyle w:val="T2TabellentextBarrierefrei"/>
              <w:numPr>
                <w:ilvl w:val="0"/>
                <w:numId w:val="25"/>
              </w:numPr>
              <w:rPr>
                <w:rFonts w:asciiTheme="minorHAnsi" w:hAnsiTheme="minorHAnsi" w:cstheme="minorHAnsi"/>
                <w:bCs w:val="0"/>
                <w:sz w:val="18"/>
                <w:szCs w:val="18"/>
              </w:rPr>
            </w:pPr>
            <w:r w:rsidRPr="00C731E5">
              <w:rPr>
                <w:rFonts w:asciiTheme="minorHAnsi" w:hAnsiTheme="minorHAnsi" w:cstheme="minorHAnsi"/>
                <w:sz w:val="18"/>
                <w:szCs w:val="18"/>
              </w:rPr>
              <w:t>Gemeinschaftliche Erzeugungsanlage</w:t>
            </w:r>
          </w:p>
        </w:tc>
      </w:tr>
      <w:tr w:rsidR="00F41F9A" w:rsidRPr="00C731E5" w14:paraId="094E2DC1" w14:textId="7FA688E6" w:rsidTr="00715021">
        <w:tc>
          <w:tcPr>
            <w:cnfStyle w:val="001000000000" w:firstRow="0" w:lastRow="0" w:firstColumn="1" w:lastColumn="0" w:oddVBand="0" w:evenVBand="0" w:oddHBand="0" w:evenHBand="0" w:firstRowFirstColumn="0" w:firstRowLastColumn="0" w:lastRowFirstColumn="0" w:lastRowLastColumn="0"/>
            <w:tcW w:w="2031" w:type="pct"/>
          </w:tcPr>
          <w:p w14:paraId="7D745329" w14:textId="061E0723" w:rsidR="00F41F9A" w:rsidRPr="00C731E5" w:rsidRDefault="009E7803" w:rsidP="00400274">
            <w:pPr>
              <w:pStyle w:val="T2TabellentextBarrierefrei"/>
              <w:rPr>
                <w:rFonts w:asciiTheme="minorHAnsi" w:hAnsiTheme="minorHAnsi" w:cstheme="minorHAnsi"/>
                <w:b w:val="0"/>
                <w:bCs w:val="0"/>
                <w:sz w:val="18"/>
                <w:szCs w:val="18"/>
              </w:rPr>
            </w:pPr>
            <w:r w:rsidRPr="00C731E5">
              <w:rPr>
                <w:rFonts w:asciiTheme="minorHAnsi" w:hAnsiTheme="minorHAnsi" w:cstheme="minorHAnsi"/>
                <w:sz w:val="18"/>
                <w:szCs w:val="18"/>
              </w:rPr>
              <w:t>Projekt</w:t>
            </w:r>
            <w:r w:rsidR="009815FD" w:rsidRPr="00C731E5">
              <w:rPr>
                <w:rFonts w:asciiTheme="minorHAnsi" w:hAnsiTheme="minorHAnsi" w:cstheme="minorHAnsi"/>
                <w:sz w:val="18"/>
                <w:szCs w:val="18"/>
              </w:rPr>
              <w:t>einreichung</w:t>
            </w:r>
            <w:r w:rsidR="00F41F9A" w:rsidRPr="00C731E5">
              <w:rPr>
                <w:rFonts w:asciiTheme="minorHAnsi" w:hAnsiTheme="minorHAnsi" w:cstheme="minorHAnsi"/>
                <w:sz w:val="18"/>
                <w:szCs w:val="18"/>
              </w:rPr>
              <w:t>:</w:t>
            </w:r>
          </w:p>
          <w:p w14:paraId="53FD01E8" w14:textId="2112DE0F" w:rsidR="00F41F9A" w:rsidRPr="00C731E5" w:rsidRDefault="0060437C" w:rsidP="00400274">
            <w:pPr>
              <w:pStyle w:val="T2TabellentextBarrierefrei"/>
              <w:rPr>
                <w:rFonts w:asciiTheme="minorHAnsi" w:hAnsiTheme="minorHAnsi" w:cstheme="minorHAnsi"/>
                <w:sz w:val="18"/>
                <w:szCs w:val="18"/>
              </w:rPr>
            </w:pPr>
            <w:r w:rsidRPr="00C731E5">
              <w:rPr>
                <w:rFonts w:asciiTheme="minorHAnsi" w:hAnsiTheme="minorHAnsi" w:cstheme="minorHAnsi"/>
                <w:b w:val="0"/>
                <w:sz w:val="18"/>
                <w:szCs w:val="18"/>
              </w:rPr>
              <w:t xml:space="preserve">Datum der </w:t>
            </w:r>
            <w:r w:rsidR="00F31796" w:rsidRPr="00C731E5">
              <w:rPr>
                <w:rFonts w:asciiTheme="minorHAnsi" w:hAnsiTheme="minorHAnsi" w:cstheme="minorHAnsi"/>
                <w:b w:val="0"/>
                <w:sz w:val="18"/>
                <w:szCs w:val="18"/>
              </w:rPr>
              <w:t>Auswahlrunde</w:t>
            </w:r>
          </w:p>
        </w:tc>
        <w:tc>
          <w:tcPr>
            <w:cnfStyle w:val="000100000000" w:firstRow="0" w:lastRow="0" w:firstColumn="0" w:lastColumn="1" w:oddVBand="0" w:evenVBand="0" w:oddHBand="0" w:evenHBand="0" w:firstRowFirstColumn="0" w:firstRowLastColumn="0" w:lastRowFirstColumn="0" w:lastRowLastColumn="0"/>
            <w:tcW w:w="2969" w:type="pct"/>
            <w:gridSpan w:val="2"/>
            <w:tcBorders>
              <w:bottom w:val="single" w:sz="4" w:space="0" w:color="0D539E"/>
            </w:tcBorders>
          </w:tcPr>
          <w:p w14:paraId="79A900BA" w14:textId="77777777" w:rsidR="00F41F9A" w:rsidRDefault="00F41F9A" w:rsidP="00413FE2">
            <w:pPr>
              <w:pStyle w:val="T2TabellentextBarrierefrei"/>
              <w:rPr>
                <w:rFonts w:asciiTheme="minorHAnsi" w:hAnsiTheme="minorHAnsi" w:cstheme="minorHAnsi"/>
                <w:bCs w:val="0"/>
                <w:sz w:val="18"/>
                <w:szCs w:val="18"/>
              </w:rPr>
            </w:pPr>
          </w:p>
          <w:p w14:paraId="0DF366C4" w14:textId="77777777" w:rsidR="00413FE2" w:rsidRDefault="00413FE2" w:rsidP="00413FE2">
            <w:pPr>
              <w:pStyle w:val="T2TabellentextBarrierefrei"/>
              <w:rPr>
                <w:rFonts w:asciiTheme="minorHAnsi" w:hAnsiTheme="minorHAnsi" w:cstheme="minorHAnsi"/>
                <w:bCs w:val="0"/>
                <w:sz w:val="18"/>
                <w:szCs w:val="18"/>
              </w:rPr>
            </w:pPr>
          </w:p>
          <w:p w14:paraId="32DEC96E" w14:textId="3B2B6D62" w:rsidR="00413FE2" w:rsidRPr="00C731E5" w:rsidRDefault="00413FE2" w:rsidP="00413FE2">
            <w:pPr>
              <w:pStyle w:val="T2TabellentextBarrierefrei"/>
              <w:rPr>
                <w:rFonts w:asciiTheme="minorHAnsi" w:hAnsiTheme="minorHAnsi" w:cstheme="minorHAnsi"/>
                <w:bCs w:val="0"/>
                <w:sz w:val="18"/>
                <w:szCs w:val="18"/>
              </w:rPr>
            </w:pPr>
          </w:p>
        </w:tc>
      </w:tr>
      <w:tr w:rsidR="00F41F9A" w:rsidRPr="00C731E5" w14:paraId="6843C638" w14:textId="27E24DC4" w:rsidTr="00715021">
        <w:tc>
          <w:tcPr>
            <w:cnfStyle w:val="001000000000" w:firstRow="0" w:lastRow="0" w:firstColumn="1" w:lastColumn="0" w:oddVBand="0" w:evenVBand="0" w:oddHBand="0" w:evenHBand="0" w:firstRowFirstColumn="0" w:firstRowLastColumn="0" w:lastRowFirstColumn="0" w:lastRowLastColumn="0"/>
            <w:tcW w:w="2031" w:type="pct"/>
            <w:vMerge w:val="restart"/>
          </w:tcPr>
          <w:p w14:paraId="60965C03" w14:textId="2085B7DB" w:rsidR="00F41F9A" w:rsidRPr="00C731E5" w:rsidRDefault="00F41F9A" w:rsidP="00400274">
            <w:pPr>
              <w:pStyle w:val="T2TabellentextBarrierefrei"/>
              <w:rPr>
                <w:rFonts w:asciiTheme="minorHAnsi" w:hAnsiTheme="minorHAnsi" w:cstheme="minorHAnsi"/>
                <w:sz w:val="18"/>
                <w:szCs w:val="18"/>
              </w:rPr>
            </w:pPr>
            <w:r w:rsidRPr="00C731E5">
              <w:rPr>
                <w:rFonts w:asciiTheme="minorHAnsi" w:hAnsiTheme="minorHAnsi" w:cstheme="minorHAnsi"/>
                <w:sz w:val="18"/>
                <w:szCs w:val="18"/>
              </w:rPr>
              <w:t>Berichtszeitraum:</w:t>
            </w:r>
          </w:p>
        </w:tc>
        <w:tc>
          <w:tcPr>
            <w:tcW w:w="1408" w:type="pct"/>
          </w:tcPr>
          <w:p w14:paraId="0354D388" w14:textId="4A35D124" w:rsidR="00F41F9A" w:rsidRPr="00C731E5" w:rsidRDefault="0060437C" w:rsidP="00400274">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731E5">
              <w:rPr>
                <w:rFonts w:asciiTheme="minorHAnsi" w:hAnsiTheme="minorHAnsi" w:cstheme="minorHAnsi"/>
                <w:sz w:val="18"/>
                <w:szCs w:val="18"/>
              </w:rPr>
              <w:t>Konzeption</w:t>
            </w:r>
          </w:p>
        </w:tc>
        <w:tc>
          <w:tcPr>
            <w:cnfStyle w:val="000100000000" w:firstRow="0" w:lastRow="0" w:firstColumn="0" w:lastColumn="1" w:oddVBand="0" w:evenVBand="0" w:oddHBand="0" w:evenHBand="0" w:firstRowFirstColumn="0" w:firstRowLastColumn="0" w:lastRowFirstColumn="0" w:lastRowLastColumn="0"/>
            <w:tcW w:w="1561" w:type="pct"/>
          </w:tcPr>
          <w:p w14:paraId="2FCE12A6" w14:textId="10E69E5C" w:rsidR="00F41F9A" w:rsidRPr="00C731E5" w:rsidRDefault="00077661" w:rsidP="00400274">
            <w:pPr>
              <w:pStyle w:val="T2TabellentextBarrierefrei"/>
              <w:rPr>
                <w:rFonts w:asciiTheme="minorHAnsi" w:hAnsiTheme="minorHAnsi" w:cstheme="minorHAnsi"/>
                <w:sz w:val="18"/>
                <w:szCs w:val="18"/>
              </w:rPr>
            </w:pPr>
            <w:r w:rsidRPr="00C731E5">
              <w:rPr>
                <w:rFonts w:asciiTheme="minorHAnsi" w:hAnsiTheme="minorHAnsi" w:cstheme="minorHAnsi"/>
                <w:sz w:val="18"/>
                <w:szCs w:val="18"/>
              </w:rPr>
              <w:t>TT</w:t>
            </w:r>
            <w:r w:rsidR="0090104A" w:rsidRPr="00C731E5">
              <w:rPr>
                <w:rFonts w:asciiTheme="minorHAnsi" w:hAnsiTheme="minorHAnsi" w:cstheme="minorHAnsi"/>
                <w:sz w:val="18"/>
                <w:szCs w:val="18"/>
              </w:rPr>
              <w:t>.</w:t>
            </w:r>
            <w:r w:rsidRPr="00C731E5">
              <w:rPr>
                <w:rFonts w:asciiTheme="minorHAnsi" w:hAnsiTheme="minorHAnsi" w:cstheme="minorHAnsi"/>
                <w:sz w:val="18"/>
                <w:szCs w:val="18"/>
              </w:rPr>
              <w:t>MM</w:t>
            </w:r>
            <w:r w:rsidR="0090104A" w:rsidRPr="00C731E5">
              <w:rPr>
                <w:rFonts w:asciiTheme="minorHAnsi" w:hAnsiTheme="minorHAnsi" w:cstheme="minorHAnsi"/>
                <w:sz w:val="18"/>
                <w:szCs w:val="18"/>
              </w:rPr>
              <w:t>.</w:t>
            </w:r>
            <w:r w:rsidRPr="00C731E5">
              <w:rPr>
                <w:rFonts w:asciiTheme="minorHAnsi" w:hAnsiTheme="minorHAnsi" w:cstheme="minorHAnsi"/>
                <w:sz w:val="18"/>
                <w:szCs w:val="18"/>
              </w:rPr>
              <w:t>JJJJ</w:t>
            </w:r>
            <w:r w:rsidR="0090104A" w:rsidRPr="00C731E5">
              <w:rPr>
                <w:rFonts w:asciiTheme="minorHAnsi" w:hAnsiTheme="minorHAnsi" w:cstheme="minorHAnsi"/>
                <w:sz w:val="18"/>
                <w:szCs w:val="18"/>
              </w:rPr>
              <w:t xml:space="preserve"> </w:t>
            </w:r>
            <w:r w:rsidR="00F41F9A" w:rsidRPr="00C731E5">
              <w:rPr>
                <w:rFonts w:asciiTheme="minorHAnsi" w:hAnsiTheme="minorHAnsi" w:cstheme="minorHAnsi"/>
                <w:sz w:val="18"/>
                <w:szCs w:val="18"/>
              </w:rPr>
              <w:t xml:space="preserve">bis </w:t>
            </w:r>
            <w:r w:rsidRPr="00C731E5">
              <w:rPr>
                <w:rFonts w:asciiTheme="minorHAnsi" w:hAnsiTheme="minorHAnsi" w:cstheme="minorHAnsi"/>
                <w:sz w:val="18"/>
                <w:szCs w:val="18"/>
              </w:rPr>
              <w:t>TT</w:t>
            </w:r>
            <w:r w:rsidR="0090104A" w:rsidRPr="00C731E5">
              <w:rPr>
                <w:rFonts w:asciiTheme="minorHAnsi" w:hAnsiTheme="minorHAnsi" w:cstheme="minorHAnsi"/>
                <w:sz w:val="18"/>
                <w:szCs w:val="18"/>
              </w:rPr>
              <w:t>.</w:t>
            </w:r>
            <w:r w:rsidRPr="00C731E5">
              <w:rPr>
                <w:rFonts w:asciiTheme="minorHAnsi" w:hAnsiTheme="minorHAnsi" w:cstheme="minorHAnsi"/>
                <w:sz w:val="18"/>
                <w:szCs w:val="18"/>
              </w:rPr>
              <w:t>MM</w:t>
            </w:r>
            <w:r w:rsidR="0090104A" w:rsidRPr="00C731E5">
              <w:rPr>
                <w:rFonts w:asciiTheme="minorHAnsi" w:hAnsiTheme="minorHAnsi" w:cstheme="minorHAnsi"/>
                <w:sz w:val="18"/>
                <w:szCs w:val="18"/>
              </w:rPr>
              <w:t>.</w:t>
            </w:r>
            <w:r w:rsidRPr="00C731E5">
              <w:rPr>
                <w:rFonts w:asciiTheme="minorHAnsi" w:hAnsiTheme="minorHAnsi" w:cstheme="minorHAnsi"/>
                <w:sz w:val="18"/>
                <w:szCs w:val="18"/>
              </w:rPr>
              <w:t>JJJJ</w:t>
            </w:r>
          </w:p>
        </w:tc>
      </w:tr>
      <w:tr w:rsidR="00077661" w:rsidRPr="00C731E5" w14:paraId="49A61E02" w14:textId="397688DB" w:rsidTr="00715021">
        <w:tc>
          <w:tcPr>
            <w:cnfStyle w:val="001000000000" w:firstRow="0" w:lastRow="0" w:firstColumn="1" w:lastColumn="0" w:oddVBand="0" w:evenVBand="0" w:oddHBand="0" w:evenHBand="0" w:firstRowFirstColumn="0" w:firstRowLastColumn="0" w:lastRowFirstColumn="0" w:lastRowLastColumn="0"/>
            <w:tcW w:w="2031" w:type="pct"/>
            <w:vMerge/>
          </w:tcPr>
          <w:p w14:paraId="173DF4C5" w14:textId="5F4BF68F" w:rsidR="00077661" w:rsidRPr="00C731E5" w:rsidRDefault="00077661" w:rsidP="00077661">
            <w:pPr>
              <w:pStyle w:val="T2TabellentextBarrierefrei"/>
              <w:rPr>
                <w:rFonts w:asciiTheme="minorHAnsi" w:hAnsiTheme="minorHAnsi" w:cstheme="minorHAnsi"/>
                <w:sz w:val="18"/>
                <w:szCs w:val="18"/>
              </w:rPr>
            </w:pPr>
          </w:p>
        </w:tc>
        <w:tc>
          <w:tcPr>
            <w:tcW w:w="1408" w:type="pct"/>
            <w:tcBorders>
              <w:bottom w:val="single" w:sz="4" w:space="0" w:color="0D539E"/>
            </w:tcBorders>
          </w:tcPr>
          <w:p w14:paraId="0F046FC9" w14:textId="4392C1EE" w:rsidR="0060437C" w:rsidRPr="00C731E5" w:rsidRDefault="0060437C" w:rsidP="00077661">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731E5">
              <w:rPr>
                <w:rFonts w:asciiTheme="minorHAnsi" w:hAnsiTheme="minorHAnsi" w:cstheme="minorHAnsi"/>
                <w:sz w:val="18"/>
                <w:szCs w:val="18"/>
              </w:rPr>
              <w:t>Abrechnung/</w:t>
            </w:r>
            <w:r w:rsidR="00077661" w:rsidRPr="00C731E5">
              <w:rPr>
                <w:rFonts w:asciiTheme="minorHAnsi" w:hAnsiTheme="minorHAnsi" w:cstheme="minorHAnsi"/>
                <w:sz w:val="18"/>
                <w:szCs w:val="18"/>
              </w:rPr>
              <w:t>Monitoring</w:t>
            </w:r>
            <w:r w:rsidRPr="00C731E5">
              <w:rPr>
                <w:rFonts w:asciiTheme="minorHAnsi" w:hAnsiTheme="minorHAnsi" w:cstheme="minorHAnsi"/>
                <w:sz w:val="18"/>
                <w:szCs w:val="18"/>
              </w:rPr>
              <w:t>,</w:t>
            </w:r>
          </w:p>
          <w:p w14:paraId="3EE3F120" w14:textId="50E0C158" w:rsidR="00077661" w:rsidRPr="00C731E5" w:rsidRDefault="00077661" w:rsidP="00077661">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C731E5">
              <w:rPr>
                <w:rFonts w:asciiTheme="minorHAnsi" w:hAnsiTheme="minorHAnsi" w:cstheme="minorHAnsi"/>
                <w:sz w:val="18"/>
                <w:szCs w:val="18"/>
              </w:rPr>
              <w:t>Inbetriebnahme EEG</w:t>
            </w:r>
            <w:r w:rsidR="001F2845" w:rsidRPr="00C731E5">
              <w:rPr>
                <w:rFonts w:asciiTheme="minorHAnsi" w:hAnsiTheme="minorHAnsi" w:cstheme="minorHAnsi"/>
                <w:sz w:val="18"/>
                <w:szCs w:val="18"/>
              </w:rPr>
              <w:t>/GEA</w:t>
            </w:r>
          </w:p>
        </w:tc>
        <w:tc>
          <w:tcPr>
            <w:cnfStyle w:val="000100000000" w:firstRow="0" w:lastRow="0" w:firstColumn="0" w:lastColumn="1" w:oddVBand="0" w:evenVBand="0" w:oddHBand="0" w:evenHBand="0" w:firstRowFirstColumn="0" w:firstRowLastColumn="0" w:lastRowFirstColumn="0" w:lastRowLastColumn="0"/>
            <w:tcW w:w="1561" w:type="pct"/>
            <w:tcBorders>
              <w:bottom w:val="single" w:sz="4" w:space="0" w:color="0D539E"/>
            </w:tcBorders>
          </w:tcPr>
          <w:p w14:paraId="136D1712" w14:textId="7CBB19AD" w:rsidR="00077661" w:rsidRPr="00C731E5" w:rsidRDefault="00077661" w:rsidP="00077661">
            <w:pPr>
              <w:pStyle w:val="T2TabellentextBarrierefrei"/>
              <w:rPr>
                <w:rFonts w:asciiTheme="minorHAnsi" w:hAnsiTheme="minorHAnsi" w:cstheme="minorHAnsi"/>
                <w:sz w:val="18"/>
                <w:szCs w:val="18"/>
              </w:rPr>
            </w:pPr>
            <w:r w:rsidRPr="00C731E5">
              <w:rPr>
                <w:rFonts w:asciiTheme="minorHAnsi" w:hAnsiTheme="minorHAnsi" w:cstheme="minorHAnsi"/>
                <w:sz w:val="18"/>
                <w:szCs w:val="18"/>
              </w:rPr>
              <w:t xml:space="preserve">TT.MM.JJJJ </w:t>
            </w:r>
          </w:p>
        </w:tc>
      </w:tr>
      <w:tr w:rsidR="004108C9" w:rsidRPr="00C731E5" w14:paraId="30C0BBB3" w14:textId="5B1ADB63" w:rsidTr="00715021">
        <w:tc>
          <w:tcPr>
            <w:cnfStyle w:val="001000000000" w:firstRow="0" w:lastRow="0" w:firstColumn="1" w:lastColumn="0" w:oddVBand="0" w:evenVBand="0" w:oddHBand="0" w:evenHBand="0" w:firstRowFirstColumn="0" w:firstRowLastColumn="0" w:lastRowFirstColumn="0" w:lastRowLastColumn="0"/>
            <w:tcW w:w="2031" w:type="pct"/>
          </w:tcPr>
          <w:p w14:paraId="402BB71D" w14:textId="0ED83A33" w:rsidR="0031605D" w:rsidRPr="00C731E5" w:rsidRDefault="004108C9" w:rsidP="00400274">
            <w:pPr>
              <w:pStyle w:val="T2TabellentextBarrierefrei"/>
              <w:rPr>
                <w:rFonts w:asciiTheme="minorHAnsi" w:hAnsiTheme="minorHAnsi" w:cstheme="minorHAnsi"/>
                <w:b w:val="0"/>
                <w:bCs w:val="0"/>
                <w:sz w:val="18"/>
                <w:szCs w:val="18"/>
              </w:rPr>
            </w:pPr>
            <w:r w:rsidRPr="00C731E5">
              <w:rPr>
                <w:rFonts w:asciiTheme="minorHAnsi" w:hAnsiTheme="minorHAnsi" w:cstheme="minorHAnsi"/>
                <w:sz w:val="18"/>
                <w:szCs w:val="18"/>
              </w:rPr>
              <w:t>Kontaktperson</w:t>
            </w:r>
            <w:r w:rsidR="0031605D" w:rsidRPr="00C731E5">
              <w:rPr>
                <w:rFonts w:asciiTheme="minorHAnsi" w:hAnsiTheme="minorHAnsi" w:cstheme="minorHAnsi"/>
                <w:sz w:val="18"/>
                <w:szCs w:val="18"/>
              </w:rPr>
              <w:t xml:space="preserve">, </w:t>
            </w:r>
            <w:r w:rsidR="00AE1E0D" w:rsidRPr="00C731E5">
              <w:rPr>
                <w:rFonts w:asciiTheme="minorHAnsi" w:hAnsiTheme="minorHAnsi" w:cstheme="minorHAnsi"/>
                <w:sz w:val="18"/>
                <w:szCs w:val="18"/>
              </w:rPr>
              <w:t>Name</w:t>
            </w:r>
            <w:r w:rsidRPr="00C731E5">
              <w:rPr>
                <w:rFonts w:asciiTheme="minorHAnsi" w:hAnsiTheme="minorHAnsi" w:cstheme="minorHAnsi"/>
                <w:sz w:val="18"/>
                <w:szCs w:val="18"/>
              </w:rPr>
              <w:t>:</w:t>
            </w:r>
          </w:p>
        </w:tc>
        <w:tc>
          <w:tcPr>
            <w:cnfStyle w:val="000100000000" w:firstRow="0" w:lastRow="0" w:firstColumn="0" w:lastColumn="1" w:oddVBand="0" w:evenVBand="0" w:oddHBand="0" w:evenHBand="0" w:firstRowFirstColumn="0" w:firstRowLastColumn="0" w:lastRowFirstColumn="0" w:lastRowLastColumn="0"/>
            <w:tcW w:w="2969" w:type="pct"/>
            <w:gridSpan w:val="2"/>
            <w:tcBorders>
              <w:bottom w:val="single" w:sz="4" w:space="0" w:color="0D539E"/>
            </w:tcBorders>
          </w:tcPr>
          <w:p w14:paraId="305F5A9B" w14:textId="77777777" w:rsidR="004108C9" w:rsidRPr="00C731E5" w:rsidRDefault="004108C9" w:rsidP="00400274">
            <w:pPr>
              <w:pStyle w:val="T2TabellentextBarrierefrei"/>
              <w:rPr>
                <w:rFonts w:asciiTheme="minorHAnsi" w:hAnsiTheme="minorHAnsi" w:cstheme="minorHAnsi"/>
                <w:sz w:val="18"/>
                <w:szCs w:val="18"/>
              </w:rPr>
            </w:pPr>
          </w:p>
        </w:tc>
      </w:tr>
      <w:tr w:rsidR="004108C9" w:rsidRPr="00C731E5" w14:paraId="0DA0C7CA" w14:textId="5523A687" w:rsidTr="00715021">
        <w:tc>
          <w:tcPr>
            <w:cnfStyle w:val="001000000000" w:firstRow="0" w:lastRow="0" w:firstColumn="1" w:lastColumn="0" w:oddVBand="0" w:evenVBand="0" w:oddHBand="0" w:evenHBand="0" w:firstRowFirstColumn="0" w:firstRowLastColumn="0" w:lastRowFirstColumn="0" w:lastRowLastColumn="0"/>
            <w:tcW w:w="2031" w:type="pct"/>
          </w:tcPr>
          <w:p w14:paraId="6CEDA228" w14:textId="77777777" w:rsidR="004108C9" w:rsidRPr="00C731E5" w:rsidRDefault="004108C9" w:rsidP="00400274">
            <w:pPr>
              <w:pStyle w:val="T2TabellentextBarrierefrei"/>
              <w:rPr>
                <w:rFonts w:asciiTheme="minorHAnsi" w:hAnsiTheme="minorHAnsi" w:cstheme="minorHAnsi"/>
                <w:sz w:val="18"/>
                <w:szCs w:val="18"/>
              </w:rPr>
            </w:pPr>
            <w:r w:rsidRPr="00C731E5">
              <w:rPr>
                <w:rFonts w:asciiTheme="minorHAnsi" w:hAnsiTheme="minorHAnsi" w:cstheme="minorHAnsi"/>
                <w:sz w:val="18"/>
                <w:szCs w:val="18"/>
              </w:rPr>
              <w:t>Kontaktperson Adresse:</w:t>
            </w:r>
          </w:p>
        </w:tc>
        <w:tc>
          <w:tcPr>
            <w:cnfStyle w:val="000100000000" w:firstRow="0" w:lastRow="0" w:firstColumn="0" w:lastColumn="1" w:oddVBand="0" w:evenVBand="0" w:oddHBand="0" w:evenHBand="0" w:firstRowFirstColumn="0" w:firstRowLastColumn="0" w:lastRowFirstColumn="0" w:lastRowLastColumn="0"/>
            <w:tcW w:w="2969" w:type="pct"/>
            <w:gridSpan w:val="2"/>
            <w:tcBorders>
              <w:top w:val="single" w:sz="4" w:space="0" w:color="0D539E"/>
            </w:tcBorders>
          </w:tcPr>
          <w:p w14:paraId="53B8680D" w14:textId="77777777" w:rsidR="004108C9" w:rsidRPr="00C731E5" w:rsidRDefault="004108C9" w:rsidP="00400274">
            <w:pPr>
              <w:pStyle w:val="T2TabellentextBarrierefrei"/>
              <w:rPr>
                <w:rFonts w:asciiTheme="minorHAnsi" w:hAnsiTheme="minorHAnsi" w:cstheme="minorHAnsi"/>
                <w:sz w:val="18"/>
                <w:szCs w:val="18"/>
              </w:rPr>
            </w:pPr>
          </w:p>
        </w:tc>
      </w:tr>
      <w:tr w:rsidR="004108C9" w:rsidRPr="00C731E5" w14:paraId="335EACEB" w14:textId="647CA0D9" w:rsidTr="00715021">
        <w:tc>
          <w:tcPr>
            <w:cnfStyle w:val="001000000000" w:firstRow="0" w:lastRow="0" w:firstColumn="1" w:lastColumn="0" w:oddVBand="0" w:evenVBand="0" w:oddHBand="0" w:evenHBand="0" w:firstRowFirstColumn="0" w:firstRowLastColumn="0" w:lastRowFirstColumn="0" w:lastRowLastColumn="0"/>
            <w:tcW w:w="2031" w:type="pct"/>
          </w:tcPr>
          <w:p w14:paraId="6C1D3F96" w14:textId="77777777" w:rsidR="004108C9" w:rsidRPr="00C731E5" w:rsidRDefault="004108C9" w:rsidP="00400274">
            <w:pPr>
              <w:pStyle w:val="T2TabellentextBarrierefrei"/>
              <w:rPr>
                <w:rFonts w:asciiTheme="minorHAnsi" w:hAnsiTheme="minorHAnsi" w:cstheme="minorHAnsi"/>
                <w:sz w:val="18"/>
                <w:szCs w:val="18"/>
              </w:rPr>
            </w:pPr>
            <w:r w:rsidRPr="00C731E5">
              <w:rPr>
                <w:rFonts w:asciiTheme="minorHAnsi" w:hAnsiTheme="minorHAnsi" w:cstheme="minorHAnsi"/>
                <w:sz w:val="18"/>
                <w:szCs w:val="18"/>
              </w:rPr>
              <w:t>Kontaktperson Telefon:</w:t>
            </w:r>
          </w:p>
        </w:tc>
        <w:tc>
          <w:tcPr>
            <w:cnfStyle w:val="000100000000" w:firstRow="0" w:lastRow="0" w:firstColumn="0" w:lastColumn="1" w:oddVBand="0" w:evenVBand="0" w:oddHBand="0" w:evenHBand="0" w:firstRowFirstColumn="0" w:firstRowLastColumn="0" w:lastRowFirstColumn="0" w:lastRowLastColumn="0"/>
            <w:tcW w:w="2969" w:type="pct"/>
            <w:gridSpan w:val="2"/>
          </w:tcPr>
          <w:p w14:paraId="1C3394C7" w14:textId="77777777" w:rsidR="004108C9" w:rsidRPr="00C731E5" w:rsidRDefault="004108C9" w:rsidP="00400274">
            <w:pPr>
              <w:pStyle w:val="T2TabellentextBarrierefrei"/>
              <w:rPr>
                <w:rFonts w:asciiTheme="minorHAnsi" w:hAnsiTheme="minorHAnsi" w:cstheme="minorHAnsi"/>
                <w:sz w:val="18"/>
                <w:szCs w:val="18"/>
              </w:rPr>
            </w:pPr>
          </w:p>
        </w:tc>
      </w:tr>
      <w:tr w:rsidR="00F01342" w:rsidRPr="00C731E5" w14:paraId="3572EFFD" w14:textId="77777777" w:rsidTr="00715021">
        <w:tc>
          <w:tcPr>
            <w:cnfStyle w:val="001000000000" w:firstRow="0" w:lastRow="0" w:firstColumn="1" w:lastColumn="0" w:oddVBand="0" w:evenVBand="0" w:oddHBand="0" w:evenHBand="0" w:firstRowFirstColumn="0" w:firstRowLastColumn="0" w:lastRowFirstColumn="0" w:lastRowLastColumn="0"/>
            <w:tcW w:w="2031" w:type="pct"/>
          </w:tcPr>
          <w:p w14:paraId="3310FFF4" w14:textId="46FDB033" w:rsidR="00F01342" w:rsidRPr="00C731E5" w:rsidRDefault="00A24807" w:rsidP="00F01342">
            <w:pPr>
              <w:pStyle w:val="T2TabellentextBarrierefrei"/>
              <w:rPr>
                <w:rFonts w:asciiTheme="minorHAnsi" w:hAnsiTheme="minorHAnsi" w:cstheme="minorHAnsi"/>
                <w:sz w:val="18"/>
                <w:szCs w:val="18"/>
              </w:rPr>
            </w:pPr>
            <w:r w:rsidRPr="00C731E5">
              <w:rPr>
                <w:rFonts w:asciiTheme="minorHAnsi" w:hAnsiTheme="minorHAnsi" w:cstheme="minorHAnsi"/>
                <w:sz w:val="18"/>
                <w:szCs w:val="18"/>
              </w:rPr>
              <w:t>Kontaktperson-E-Mail</w:t>
            </w:r>
            <w:r w:rsidR="00F01342" w:rsidRPr="00C731E5">
              <w:rPr>
                <w:rFonts w:asciiTheme="minorHAnsi" w:hAnsiTheme="minorHAnsi" w:cstheme="minorHAnsi"/>
                <w:sz w:val="18"/>
                <w:szCs w:val="18"/>
              </w:rPr>
              <w:t>:</w:t>
            </w:r>
          </w:p>
        </w:tc>
        <w:tc>
          <w:tcPr>
            <w:cnfStyle w:val="000100000000" w:firstRow="0" w:lastRow="0" w:firstColumn="0" w:lastColumn="1" w:oddVBand="0" w:evenVBand="0" w:oddHBand="0" w:evenHBand="0" w:firstRowFirstColumn="0" w:firstRowLastColumn="0" w:lastRowFirstColumn="0" w:lastRowLastColumn="0"/>
            <w:tcW w:w="2969" w:type="pct"/>
            <w:gridSpan w:val="2"/>
          </w:tcPr>
          <w:p w14:paraId="2E38005E" w14:textId="77777777" w:rsidR="00F01342" w:rsidRPr="00C731E5" w:rsidRDefault="00F01342" w:rsidP="00F01342">
            <w:pPr>
              <w:pStyle w:val="T2TabellentextBarrierefrei"/>
              <w:rPr>
                <w:rFonts w:asciiTheme="minorHAnsi" w:hAnsiTheme="minorHAnsi" w:cstheme="minorHAnsi"/>
                <w:sz w:val="18"/>
                <w:szCs w:val="18"/>
              </w:rPr>
            </w:pPr>
          </w:p>
        </w:tc>
      </w:tr>
      <w:tr w:rsidR="004108C9" w:rsidRPr="00C731E5" w14:paraId="5258C236" w14:textId="01DF5802" w:rsidTr="00715021">
        <w:tc>
          <w:tcPr>
            <w:cnfStyle w:val="001000000000" w:firstRow="0" w:lastRow="0" w:firstColumn="1" w:lastColumn="0" w:oddVBand="0" w:evenVBand="0" w:oddHBand="0" w:evenHBand="0" w:firstRowFirstColumn="0" w:firstRowLastColumn="0" w:lastRowFirstColumn="0" w:lastRowLastColumn="0"/>
            <w:tcW w:w="2031" w:type="pct"/>
          </w:tcPr>
          <w:p w14:paraId="521C7336" w14:textId="7A445EE2" w:rsidR="004108C9" w:rsidRPr="00C731E5" w:rsidRDefault="00F01342" w:rsidP="00400274">
            <w:pPr>
              <w:pStyle w:val="T2TabellentextBarrierefrei"/>
              <w:rPr>
                <w:rFonts w:asciiTheme="minorHAnsi" w:hAnsiTheme="minorHAnsi" w:cstheme="minorHAnsi"/>
                <w:sz w:val="18"/>
                <w:szCs w:val="18"/>
              </w:rPr>
            </w:pPr>
            <w:r w:rsidRPr="00C731E5">
              <w:rPr>
                <w:rFonts w:asciiTheme="minorHAnsi" w:hAnsiTheme="minorHAnsi" w:cstheme="minorHAnsi"/>
                <w:sz w:val="18"/>
                <w:szCs w:val="18"/>
              </w:rPr>
              <w:t>Beauftragte DienstleisterInnen:</w:t>
            </w:r>
          </w:p>
        </w:tc>
        <w:tc>
          <w:tcPr>
            <w:cnfStyle w:val="000100000000" w:firstRow="0" w:lastRow="0" w:firstColumn="0" w:lastColumn="1" w:oddVBand="0" w:evenVBand="0" w:oddHBand="0" w:evenHBand="0" w:firstRowFirstColumn="0" w:firstRowLastColumn="0" w:lastRowFirstColumn="0" w:lastRowLastColumn="0"/>
            <w:tcW w:w="2969" w:type="pct"/>
            <w:gridSpan w:val="2"/>
          </w:tcPr>
          <w:p w14:paraId="704003AA" w14:textId="77777777" w:rsidR="004108C9" w:rsidRPr="00C731E5" w:rsidRDefault="004108C9" w:rsidP="00400274">
            <w:pPr>
              <w:pStyle w:val="T2TabellentextBarrierefrei"/>
              <w:rPr>
                <w:rFonts w:asciiTheme="minorHAnsi" w:hAnsiTheme="minorHAnsi" w:cstheme="minorHAnsi"/>
                <w:sz w:val="18"/>
                <w:szCs w:val="18"/>
              </w:rPr>
            </w:pPr>
          </w:p>
        </w:tc>
      </w:tr>
      <w:tr w:rsidR="004108C9" w:rsidRPr="00C731E5" w14:paraId="689EE863" w14:textId="62D980C7" w:rsidTr="00715021">
        <w:tc>
          <w:tcPr>
            <w:cnfStyle w:val="001000000000" w:firstRow="0" w:lastRow="0" w:firstColumn="1" w:lastColumn="0" w:oddVBand="0" w:evenVBand="0" w:oddHBand="0" w:evenHBand="0" w:firstRowFirstColumn="0" w:firstRowLastColumn="0" w:lastRowFirstColumn="0" w:lastRowLastColumn="0"/>
            <w:tcW w:w="2031" w:type="pct"/>
          </w:tcPr>
          <w:p w14:paraId="321F774C" w14:textId="50FAD541" w:rsidR="004108C9" w:rsidRPr="00C731E5" w:rsidRDefault="004108C9" w:rsidP="00400274">
            <w:pPr>
              <w:pStyle w:val="T2TabellentextBarrierefrei"/>
              <w:rPr>
                <w:rFonts w:asciiTheme="minorHAnsi" w:hAnsiTheme="minorHAnsi" w:cstheme="minorHAnsi"/>
                <w:sz w:val="18"/>
                <w:szCs w:val="18"/>
              </w:rPr>
            </w:pPr>
            <w:r w:rsidRPr="00C731E5">
              <w:rPr>
                <w:rFonts w:asciiTheme="minorHAnsi" w:hAnsiTheme="minorHAnsi" w:cstheme="minorHAnsi"/>
                <w:sz w:val="18"/>
                <w:szCs w:val="18"/>
              </w:rPr>
              <w:t>Projekt- und KooperationspartnerIn</w:t>
            </w:r>
            <w:r w:rsidR="00C87C8E" w:rsidRPr="00C731E5">
              <w:rPr>
                <w:rFonts w:asciiTheme="minorHAnsi" w:hAnsiTheme="minorHAnsi" w:cstheme="minorHAnsi"/>
                <w:sz w:val="18"/>
                <w:szCs w:val="18"/>
              </w:rPr>
              <w:t>nen:</w:t>
            </w:r>
          </w:p>
        </w:tc>
        <w:tc>
          <w:tcPr>
            <w:cnfStyle w:val="000100000000" w:firstRow="0" w:lastRow="0" w:firstColumn="0" w:lastColumn="1" w:oddVBand="0" w:evenVBand="0" w:oddHBand="0" w:evenHBand="0" w:firstRowFirstColumn="0" w:firstRowLastColumn="0" w:lastRowFirstColumn="0" w:lastRowLastColumn="0"/>
            <w:tcW w:w="2969" w:type="pct"/>
            <w:gridSpan w:val="2"/>
          </w:tcPr>
          <w:p w14:paraId="4D2E31FA" w14:textId="77777777" w:rsidR="004108C9" w:rsidRPr="00C731E5" w:rsidRDefault="004108C9" w:rsidP="00400274">
            <w:pPr>
              <w:pStyle w:val="T2TabellentextBarrierefrei"/>
              <w:rPr>
                <w:rFonts w:asciiTheme="minorHAnsi" w:hAnsiTheme="minorHAnsi" w:cstheme="minorHAnsi"/>
                <w:sz w:val="18"/>
                <w:szCs w:val="18"/>
              </w:rPr>
            </w:pPr>
          </w:p>
        </w:tc>
      </w:tr>
      <w:tr w:rsidR="004108C9" w:rsidRPr="00C731E5" w14:paraId="3C8B8E88" w14:textId="63D51814" w:rsidTr="00715021">
        <w:tc>
          <w:tcPr>
            <w:cnfStyle w:val="001000000000" w:firstRow="0" w:lastRow="0" w:firstColumn="1" w:lastColumn="0" w:oddVBand="0" w:evenVBand="0" w:oddHBand="0" w:evenHBand="0" w:firstRowFirstColumn="0" w:firstRowLastColumn="0" w:lastRowFirstColumn="0" w:lastRowLastColumn="0"/>
            <w:tcW w:w="2031" w:type="pct"/>
          </w:tcPr>
          <w:p w14:paraId="5579C860" w14:textId="39E63436" w:rsidR="004108C9" w:rsidRPr="00C731E5" w:rsidRDefault="00D67B76" w:rsidP="00400274">
            <w:pPr>
              <w:pStyle w:val="T2TabellentextBarrierefrei"/>
              <w:rPr>
                <w:rFonts w:asciiTheme="minorHAnsi" w:hAnsiTheme="minorHAnsi" w:cstheme="minorHAnsi"/>
                <w:sz w:val="18"/>
                <w:szCs w:val="18"/>
              </w:rPr>
            </w:pPr>
            <w:r w:rsidRPr="00C731E5">
              <w:rPr>
                <w:rFonts w:asciiTheme="minorHAnsi" w:hAnsiTheme="minorHAnsi" w:cstheme="minorHAnsi"/>
                <w:sz w:val="18"/>
                <w:szCs w:val="18"/>
              </w:rPr>
              <w:t>Gesamtprojekt</w:t>
            </w:r>
            <w:r w:rsidR="004108C9" w:rsidRPr="00C731E5">
              <w:rPr>
                <w:rFonts w:asciiTheme="minorHAnsi" w:hAnsiTheme="minorHAnsi" w:cstheme="minorHAnsi"/>
                <w:sz w:val="18"/>
                <w:szCs w:val="18"/>
              </w:rPr>
              <w:t>summe:</w:t>
            </w:r>
          </w:p>
        </w:tc>
        <w:tc>
          <w:tcPr>
            <w:cnfStyle w:val="000100000000" w:firstRow="0" w:lastRow="0" w:firstColumn="0" w:lastColumn="1" w:oddVBand="0" w:evenVBand="0" w:oddHBand="0" w:evenHBand="0" w:firstRowFirstColumn="0" w:firstRowLastColumn="0" w:lastRowFirstColumn="0" w:lastRowLastColumn="0"/>
            <w:tcW w:w="2969" w:type="pct"/>
            <w:gridSpan w:val="2"/>
          </w:tcPr>
          <w:p w14:paraId="0109B1A1" w14:textId="2A97F317" w:rsidR="004108C9" w:rsidRPr="00C731E5" w:rsidRDefault="004108C9" w:rsidP="00400274">
            <w:pPr>
              <w:pStyle w:val="T2TabellentextBarrierefrei"/>
              <w:rPr>
                <w:rFonts w:asciiTheme="minorHAnsi" w:hAnsiTheme="minorHAnsi" w:cstheme="minorHAnsi"/>
                <w:sz w:val="18"/>
                <w:szCs w:val="18"/>
              </w:rPr>
            </w:pPr>
            <w:r w:rsidRPr="00C731E5">
              <w:rPr>
                <w:rFonts w:asciiTheme="minorHAnsi" w:hAnsiTheme="minorHAnsi" w:cstheme="minorHAnsi"/>
                <w:sz w:val="18"/>
                <w:szCs w:val="18"/>
              </w:rPr>
              <w:t xml:space="preserve">xx,xx </w:t>
            </w:r>
            <w:r w:rsidR="00077661" w:rsidRPr="00C731E5">
              <w:rPr>
                <w:rFonts w:asciiTheme="minorHAnsi" w:hAnsiTheme="minorHAnsi" w:cstheme="minorHAnsi"/>
                <w:sz w:val="18"/>
                <w:szCs w:val="18"/>
              </w:rPr>
              <w:t>Euro</w:t>
            </w:r>
          </w:p>
        </w:tc>
      </w:tr>
      <w:tr w:rsidR="004108C9" w:rsidRPr="00C731E5" w14:paraId="0B943770" w14:textId="6BF0125A" w:rsidTr="00715021">
        <w:tc>
          <w:tcPr>
            <w:cnfStyle w:val="001000000000" w:firstRow="0" w:lastRow="0" w:firstColumn="1" w:lastColumn="0" w:oddVBand="0" w:evenVBand="0" w:oddHBand="0" w:evenHBand="0" w:firstRowFirstColumn="0" w:firstRowLastColumn="0" w:lastRowFirstColumn="0" w:lastRowLastColumn="0"/>
            <w:tcW w:w="2031" w:type="pct"/>
          </w:tcPr>
          <w:p w14:paraId="50E7D07F" w14:textId="555432D4" w:rsidR="004108C9" w:rsidRPr="00C731E5" w:rsidRDefault="00A24807" w:rsidP="00400274">
            <w:pPr>
              <w:pStyle w:val="T2TabellentextBarrierefrei"/>
              <w:rPr>
                <w:rFonts w:asciiTheme="minorHAnsi" w:hAnsiTheme="minorHAnsi" w:cstheme="minorHAnsi"/>
                <w:sz w:val="18"/>
                <w:szCs w:val="18"/>
              </w:rPr>
            </w:pPr>
            <w:r w:rsidRPr="00C731E5">
              <w:rPr>
                <w:rFonts w:asciiTheme="minorHAnsi" w:hAnsiTheme="minorHAnsi" w:cstheme="minorHAnsi"/>
                <w:sz w:val="18"/>
                <w:szCs w:val="18"/>
              </w:rPr>
              <w:t>KPC-Geschäftszahl</w:t>
            </w:r>
            <w:r w:rsidR="004108C9" w:rsidRPr="00C731E5">
              <w:rPr>
                <w:rFonts w:asciiTheme="minorHAnsi" w:hAnsiTheme="minorHAnsi" w:cstheme="minorHAnsi"/>
                <w:sz w:val="18"/>
                <w:szCs w:val="18"/>
              </w:rPr>
              <w:t>:</w:t>
            </w:r>
          </w:p>
        </w:tc>
        <w:tc>
          <w:tcPr>
            <w:cnfStyle w:val="000100000000" w:firstRow="0" w:lastRow="0" w:firstColumn="0" w:lastColumn="1" w:oddVBand="0" w:evenVBand="0" w:oddHBand="0" w:evenHBand="0" w:firstRowFirstColumn="0" w:firstRowLastColumn="0" w:lastRowFirstColumn="0" w:lastRowLastColumn="0"/>
            <w:tcW w:w="2969" w:type="pct"/>
            <w:gridSpan w:val="2"/>
          </w:tcPr>
          <w:p w14:paraId="73FCEE9F" w14:textId="77777777" w:rsidR="004108C9" w:rsidRPr="00C731E5" w:rsidRDefault="004108C9" w:rsidP="00400274">
            <w:pPr>
              <w:pStyle w:val="T2TabellentextBarrierefrei"/>
              <w:rPr>
                <w:rFonts w:asciiTheme="minorHAnsi" w:hAnsiTheme="minorHAnsi" w:cstheme="minorHAnsi"/>
                <w:sz w:val="18"/>
                <w:szCs w:val="18"/>
              </w:rPr>
            </w:pPr>
          </w:p>
        </w:tc>
      </w:tr>
      <w:tr w:rsidR="00653DE7" w:rsidRPr="00C731E5" w14:paraId="1FB1D7F6" w14:textId="77777777" w:rsidTr="00715021">
        <w:tc>
          <w:tcPr>
            <w:cnfStyle w:val="001000000000" w:firstRow="0" w:lastRow="0" w:firstColumn="1" w:lastColumn="0" w:oddVBand="0" w:evenVBand="0" w:oddHBand="0" w:evenHBand="0" w:firstRowFirstColumn="0" w:firstRowLastColumn="0" w:lastRowFirstColumn="0" w:lastRowLastColumn="0"/>
            <w:tcW w:w="2031" w:type="pct"/>
          </w:tcPr>
          <w:p w14:paraId="48B7C6BF" w14:textId="77777777" w:rsidR="00653DE7" w:rsidRPr="00C731E5" w:rsidRDefault="00653DE7" w:rsidP="00BA2875">
            <w:pPr>
              <w:pStyle w:val="T2TabellentextBarrierefrei"/>
              <w:rPr>
                <w:rFonts w:asciiTheme="minorHAnsi" w:hAnsiTheme="minorHAnsi" w:cstheme="minorHAnsi"/>
                <w:sz w:val="18"/>
                <w:szCs w:val="18"/>
              </w:rPr>
            </w:pPr>
            <w:r w:rsidRPr="00C731E5">
              <w:rPr>
                <w:rFonts w:asciiTheme="minorHAnsi" w:hAnsiTheme="minorHAnsi" w:cstheme="minorHAnsi"/>
                <w:sz w:val="18"/>
                <w:szCs w:val="18"/>
              </w:rPr>
              <w:t>Schlagwörter:</w:t>
            </w:r>
          </w:p>
        </w:tc>
        <w:tc>
          <w:tcPr>
            <w:cnfStyle w:val="000100000000" w:firstRow="0" w:lastRow="0" w:firstColumn="0" w:lastColumn="1" w:oddVBand="0" w:evenVBand="0" w:oddHBand="0" w:evenHBand="0" w:firstRowFirstColumn="0" w:firstRowLastColumn="0" w:lastRowFirstColumn="0" w:lastRowLastColumn="0"/>
            <w:tcW w:w="2969" w:type="pct"/>
            <w:gridSpan w:val="2"/>
          </w:tcPr>
          <w:p w14:paraId="4D50614E" w14:textId="47C87362" w:rsidR="00653DE7" w:rsidRPr="00C731E5" w:rsidRDefault="00111C60" w:rsidP="00BA2875">
            <w:pPr>
              <w:pStyle w:val="T2TabellentextBarrierefrei"/>
              <w:rPr>
                <w:rFonts w:asciiTheme="minorHAnsi" w:hAnsiTheme="minorHAnsi" w:cstheme="minorHAnsi"/>
                <w:sz w:val="18"/>
                <w:szCs w:val="18"/>
              </w:rPr>
            </w:pPr>
            <w:r w:rsidRPr="00C731E5">
              <w:rPr>
                <w:rFonts w:asciiTheme="minorHAnsi" w:hAnsiTheme="minorHAnsi" w:cstheme="minorHAnsi"/>
                <w:sz w:val="18"/>
                <w:szCs w:val="18"/>
              </w:rPr>
              <w:t>Z</w:t>
            </w:r>
            <w:r>
              <w:rPr>
                <w:rFonts w:asciiTheme="minorHAnsi" w:hAnsiTheme="minorHAnsi" w:cstheme="minorHAnsi"/>
                <w:sz w:val="18"/>
                <w:szCs w:val="18"/>
              </w:rPr>
              <w:t>um Beispiel</w:t>
            </w:r>
            <w:r w:rsidR="00653DE7" w:rsidRPr="00C731E5">
              <w:rPr>
                <w:rFonts w:asciiTheme="minorHAnsi" w:hAnsiTheme="minorHAnsi" w:cstheme="minorHAnsi"/>
                <w:sz w:val="18"/>
                <w:szCs w:val="18"/>
              </w:rPr>
              <w:t xml:space="preserve"> #Energiewende, #Blockchain, #Dekarbonisierung, #Elektromobilität, #Sonnenstrom, #Kleinwasserkraftwerk, #Amstetten, #Bregenz, #Graz, #Klagenfurt, #Linz, #Salzburg, #Wien</w:t>
            </w:r>
          </w:p>
        </w:tc>
      </w:tr>
      <w:tr w:rsidR="004108C9" w:rsidRPr="00C731E5" w14:paraId="65765343" w14:textId="495B2CBE" w:rsidTr="00715021">
        <w:tc>
          <w:tcPr>
            <w:cnfStyle w:val="001000000000" w:firstRow="0" w:lastRow="0" w:firstColumn="1" w:lastColumn="0" w:oddVBand="0" w:evenVBand="0" w:oddHBand="0" w:evenHBand="0" w:firstRowFirstColumn="0" w:firstRowLastColumn="0" w:lastRowFirstColumn="0" w:lastRowLastColumn="0"/>
            <w:tcW w:w="2031" w:type="pct"/>
          </w:tcPr>
          <w:p w14:paraId="501F67CD" w14:textId="77777777" w:rsidR="004108C9" w:rsidRPr="00C731E5" w:rsidRDefault="004108C9" w:rsidP="00400274">
            <w:pPr>
              <w:pStyle w:val="T2TabellentextBarrierefrei"/>
              <w:rPr>
                <w:rFonts w:asciiTheme="minorHAnsi" w:hAnsiTheme="minorHAnsi" w:cstheme="minorHAnsi"/>
                <w:sz w:val="18"/>
                <w:szCs w:val="18"/>
              </w:rPr>
            </w:pPr>
            <w:r w:rsidRPr="00C731E5">
              <w:rPr>
                <w:rFonts w:asciiTheme="minorHAnsi" w:hAnsiTheme="minorHAnsi" w:cstheme="minorHAnsi"/>
                <w:sz w:val="18"/>
                <w:szCs w:val="18"/>
              </w:rPr>
              <w:t>Erstellt am:</w:t>
            </w:r>
          </w:p>
        </w:tc>
        <w:tc>
          <w:tcPr>
            <w:cnfStyle w:val="000100000000" w:firstRow="0" w:lastRow="0" w:firstColumn="0" w:lastColumn="1" w:oddVBand="0" w:evenVBand="0" w:oddHBand="0" w:evenHBand="0" w:firstRowFirstColumn="0" w:firstRowLastColumn="0" w:lastRowFirstColumn="0" w:lastRowLastColumn="0"/>
            <w:tcW w:w="2969" w:type="pct"/>
            <w:gridSpan w:val="2"/>
          </w:tcPr>
          <w:p w14:paraId="49D04CEA" w14:textId="2207C619" w:rsidR="004108C9" w:rsidRPr="00C731E5" w:rsidRDefault="004108C9" w:rsidP="00400274">
            <w:pPr>
              <w:pStyle w:val="T2TabellentextBarrierefrei"/>
              <w:rPr>
                <w:rFonts w:asciiTheme="minorHAnsi" w:hAnsiTheme="minorHAnsi" w:cstheme="minorHAnsi"/>
                <w:sz w:val="18"/>
                <w:szCs w:val="18"/>
              </w:rPr>
            </w:pPr>
            <w:r w:rsidRPr="00C731E5">
              <w:rPr>
                <w:rFonts w:asciiTheme="minorHAnsi" w:hAnsiTheme="minorHAnsi" w:cstheme="minorHAnsi"/>
                <w:sz w:val="18"/>
                <w:szCs w:val="18"/>
              </w:rPr>
              <w:t>TT.MM.JJJJ</w:t>
            </w:r>
          </w:p>
        </w:tc>
      </w:tr>
    </w:tbl>
    <w:p w14:paraId="2869AA52" w14:textId="139094A7" w:rsidR="0058429C" w:rsidRPr="00196DD9" w:rsidRDefault="006B6A12" w:rsidP="00F60ABE">
      <w:pPr>
        <w:pStyle w:val="2Barrierefrei"/>
      </w:pPr>
      <w:r w:rsidRPr="00196DD9">
        <w:lastRenderedPageBreak/>
        <w:t>Projektbeschreibung</w:t>
      </w:r>
    </w:p>
    <w:tbl>
      <w:tblPr>
        <w:tblStyle w:val="Gitternetztabelle1hellAkzent1"/>
        <w:tblpPr w:leftFromText="141" w:rightFromText="141" w:vertAnchor="text" w:tblpY="1"/>
        <w:tblOverlap w:val="never"/>
        <w:tblW w:w="5000" w:type="pct"/>
        <w:tblLook w:val="01A0" w:firstRow="1" w:lastRow="0" w:firstColumn="1" w:lastColumn="1" w:noHBand="0" w:noVBand="0"/>
      </w:tblPr>
      <w:tblGrid>
        <w:gridCol w:w="4937"/>
        <w:gridCol w:w="5251"/>
      </w:tblGrid>
      <w:tr w:rsidR="00863B26" w:rsidRPr="00196DD9" w14:paraId="7552C83E" w14:textId="77777777" w:rsidTr="007150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79EF8874" w14:textId="71A5CFB6" w:rsidR="00863B26" w:rsidRPr="00C731E5" w:rsidRDefault="00653DE7" w:rsidP="00FD5C63">
            <w:pPr>
              <w:pStyle w:val="T1TabellenkopftextBarrierefrei"/>
              <w:rPr>
                <w:rFonts w:asciiTheme="minorHAnsi" w:hAnsiTheme="minorHAnsi" w:cstheme="minorHAnsi"/>
                <w:sz w:val="18"/>
                <w:szCs w:val="18"/>
              </w:rPr>
            </w:pPr>
            <w:r w:rsidRPr="00C731E5">
              <w:rPr>
                <w:rFonts w:asciiTheme="minorHAnsi" w:hAnsiTheme="minorHAnsi" w:cstheme="minorHAnsi"/>
                <w:sz w:val="20"/>
                <w:szCs w:val="20"/>
              </w:rPr>
              <w:t>Projektbeschreibung</w:t>
            </w:r>
          </w:p>
        </w:tc>
      </w:tr>
      <w:tr w:rsidR="006B5842" w:rsidRPr="00196DD9" w14:paraId="6DABA386" w14:textId="77777777" w:rsidTr="00715021">
        <w:tc>
          <w:tcPr>
            <w:cnfStyle w:val="001000000000" w:firstRow="0" w:lastRow="0" w:firstColumn="1" w:lastColumn="0" w:oddVBand="0" w:evenVBand="0" w:oddHBand="0" w:evenHBand="0" w:firstRowFirstColumn="0" w:firstRowLastColumn="0" w:lastRowFirstColumn="0" w:lastRowLastColumn="0"/>
            <w:tcW w:w="5000" w:type="pct"/>
            <w:gridSpan w:val="2"/>
          </w:tcPr>
          <w:p w14:paraId="5DBE6EC0" w14:textId="06740F49" w:rsidR="006B5842" w:rsidRPr="00C731E5" w:rsidRDefault="006B5842" w:rsidP="006B5842">
            <w:pPr>
              <w:pStyle w:val="TextBarrierefrei"/>
              <w:numPr>
                <w:ilvl w:val="0"/>
                <w:numId w:val="53"/>
              </w:numPr>
              <w:rPr>
                <w:rFonts w:asciiTheme="minorHAnsi" w:hAnsiTheme="minorHAnsi" w:cstheme="minorHAnsi"/>
                <w:b w:val="0"/>
                <w:bCs w:val="0"/>
                <w:color w:val="000000" w:themeColor="text1"/>
                <w:sz w:val="18"/>
                <w:szCs w:val="18"/>
              </w:rPr>
            </w:pPr>
            <w:r w:rsidRPr="00C731E5">
              <w:rPr>
                <w:rFonts w:asciiTheme="minorHAnsi" w:hAnsiTheme="minorHAnsi" w:cstheme="minorHAnsi"/>
                <w:color w:val="000000" w:themeColor="text1"/>
                <w:sz w:val="18"/>
                <w:szCs w:val="18"/>
              </w:rPr>
              <w:t>Beschreibung der Gemeinschaft und deren Gründung (max</w:t>
            </w:r>
            <w:r w:rsidR="00111C60">
              <w:rPr>
                <w:rFonts w:asciiTheme="minorHAnsi" w:hAnsiTheme="minorHAnsi" w:cstheme="minorHAnsi"/>
                <w:color w:val="000000" w:themeColor="text1"/>
                <w:sz w:val="18"/>
                <w:szCs w:val="18"/>
              </w:rPr>
              <w:t>imal</w:t>
            </w:r>
            <w:r w:rsidRPr="00C731E5">
              <w:rPr>
                <w:rFonts w:asciiTheme="minorHAnsi" w:hAnsiTheme="minorHAnsi" w:cstheme="minorHAnsi"/>
                <w:color w:val="000000" w:themeColor="text1"/>
                <w:sz w:val="18"/>
                <w:szCs w:val="18"/>
              </w:rPr>
              <w:t xml:space="preserve"> </w:t>
            </w:r>
            <w:r w:rsidR="00A24807">
              <w:rPr>
                <w:rFonts w:asciiTheme="minorHAnsi" w:hAnsiTheme="minorHAnsi" w:cstheme="minorHAnsi"/>
                <w:color w:val="000000" w:themeColor="text1"/>
                <w:sz w:val="18"/>
                <w:szCs w:val="18"/>
              </w:rPr>
              <w:t>fünf</w:t>
            </w:r>
            <w:r w:rsidRPr="00C731E5">
              <w:rPr>
                <w:rFonts w:asciiTheme="minorHAnsi" w:hAnsiTheme="minorHAnsi" w:cstheme="minorHAnsi"/>
                <w:color w:val="000000" w:themeColor="text1"/>
                <w:sz w:val="18"/>
                <w:szCs w:val="18"/>
              </w:rPr>
              <w:t xml:space="preserve"> Seiten) </w:t>
            </w:r>
          </w:p>
        </w:tc>
      </w:tr>
      <w:tr w:rsidR="006B5842" w:rsidRPr="00196DD9" w14:paraId="763E6246" w14:textId="77777777" w:rsidTr="00715021">
        <w:tc>
          <w:tcPr>
            <w:cnfStyle w:val="001000000000" w:firstRow="0" w:lastRow="0" w:firstColumn="1" w:lastColumn="0" w:oddVBand="0" w:evenVBand="0" w:oddHBand="0" w:evenHBand="0" w:firstRowFirstColumn="0" w:firstRowLastColumn="0" w:lastRowFirstColumn="0" w:lastRowLastColumn="0"/>
            <w:tcW w:w="2423" w:type="pct"/>
          </w:tcPr>
          <w:p w14:paraId="3745898E" w14:textId="37B93496" w:rsidR="006B5842" w:rsidRPr="00C731E5" w:rsidRDefault="00060D5C" w:rsidP="003C4AAA">
            <w:pPr>
              <w:pStyle w:val="TextBarrierefrei"/>
              <w:ind w:left="360"/>
              <w:rPr>
                <w:rFonts w:asciiTheme="minorHAnsi" w:hAnsiTheme="minorHAnsi" w:cstheme="minorHAnsi"/>
                <w:color w:val="000000" w:themeColor="text1"/>
                <w:sz w:val="18"/>
                <w:szCs w:val="18"/>
              </w:rPr>
            </w:pPr>
            <w:r w:rsidRPr="00C731E5">
              <w:rPr>
                <w:rFonts w:asciiTheme="minorHAnsi" w:hAnsiTheme="minorHAnsi" w:cstheme="minorHAnsi"/>
                <w:color w:val="000000" w:themeColor="text1"/>
                <w:sz w:val="18"/>
                <w:szCs w:val="18"/>
              </w:rPr>
              <w:t xml:space="preserve">Erfolgte </w:t>
            </w:r>
            <w:r w:rsidR="006B5842" w:rsidRPr="00C731E5">
              <w:rPr>
                <w:rFonts w:asciiTheme="minorHAnsi" w:hAnsiTheme="minorHAnsi" w:cstheme="minorHAnsi"/>
                <w:color w:val="000000" w:themeColor="text1"/>
                <w:sz w:val="18"/>
                <w:szCs w:val="18"/>
              </w:rPr>
              <w:t>Gründung</w:t>
            </w:r>
            <w:r w:rsidR="003C4AAA" w:rsidRPr="00C731E5">
              <w:rPr>
                <w:rFonts w:asciiTheme="minorHAnsi" w:hAnsiTheme="minorHAnsi" w:cstheme="minorHAnsi"/>
                <w:color w:val="000000" w:themeColor="text1"/>
                <w:sz w:val="18"/>
                <w:szCs w:val="18"/>
              </w:rPr>
              <w:t>*</w:t>
            </w:r>
            <w:r w:rsidR="006B5842" w:rsidRPr="00C731E5">
              <w:rPr>
                <w:rFonts w:asciiTheme="minorHAnsi" w:hAnsiTheme="minorHAnsi" w:cstheme="minorHAnsi"/>
                <w:color w:val="000000" w:themeColor="text1"/>
                <w:sz w:val="18"/>
                <w:szCs w:val="18"/>
              </w:rPr>
              <w:t>:</w:t>
            </w:r>
            <w:r w:rsidR="003C4AAA" w:rsidRPr="00C731E5">
              <w:rPr>
                <w:rFonts w:asciiTheme="minorHAnsi" w:hAnsiTheme="minorHAnsi" w:cstheme="minorHAnsi"/>
                <w:color w:val="000000" w:themeColor="text1"/>
                <w:sz w:val="18"/>
                <w:szCs w:val="18"/>
              </w:rPr>
              <w:t xml:space="preserve"> </w:t>
            </w:r>
          </w:p>
        </w:tc>
        <w:tc>
          <w:tcPr>
            <w:cnfStyle w:val="000100000000" w:firstRow="0" w:lastRow="0" w:firstColumn="0" w:lastColumn="1" w:oddVBand="0" w:evenVBand="0" w:oddHBand="0" w:evenHBand="0" w:firstRowFirstColumn="0" w:firstRowLastColumn="0" w:lastRowFirstColumn="0" w:lastRowLastColumn="0"/>
            <w:tcW w:w="2577" w:type="pct"/>
          </w:tcPr>
          <w:p w14:paraId="14F8B14F" w14:textId="77777777" w:rsidR="003C4AAA" w:rsidRPr="00C731E5" w:rsidRDefault="003C4AAA" w:rsidP="003C4AAA">
            <w:pPr>
              <w:pStyle w:val="T2TabellentextBarrierefrei"/>
              <w:numPr>
                <w:ilvl w:val="0"/>
                <w:numId w:val="25"/>
              </w:numPr>
              <w:rPr>
                <w:rFonts w:asciiTheme="minorHAnsi" w:hAnsiTheme="minorHAnsi" w:cstheme="minorHAnsi"/>
                <w:bCs w:val="0"/>
                <w:sz w:val="18"/>
                <w:szCs w:val="18"/>
              </w:rPr>
            </w:pPr>
            <w:r w:rsidRPr="00C731E5">
              <w:rPr>
                <w:rFonts w:asciiTheme="minorHAnsi" w:hAnsiTheme="minorHAnsi" w:cstheme="minorHAnsi"/>
                <w:sz w:val="18"/>
                <w:szCs w:val="18"/>
              </w:rPr>
              <w:t>JA</w:t>
            </w:r>
          </w:p>
          <w:p w14:paraId="01BACC5B" w14:textId="2190F721" w:rsidR="006B5842" w:rsidRPr="00C731E5" w:rsidRDefault="003C4AAA" w:rsidP="003C4AAA">
            <w:pPr>
              <w:pStyle w:val="T2TabellentextBarrierefrei"/>
              <w:numPr>
                <w:ilvl w:val="0"/>
                <w:numId w:val="25"/>
              </w:numPr>
              <w:rPr>
                <w:rFonts w:asciiTheme="minorHAnsi" w:hAnsiTheme="minorHAnsi" w:cstheme="minorHAnsi"/>
                <w:bCs w:val="0"/>
                <w:i/>
                <w:iCs/>
                <w:color w:val="000000" w:themeColor="text1"/>
                <w:sz w:val="18"/>
                <w:szCs w:val="18"/>
              </w:rPr>
            </w:pPr>
            <w:r w:rsidRPr="00C731E5">
              <w:rPr>
                <w:rFonts w:asciiTheme="minorHAnsi" w:hAnsiTheme="minorHAnsi" w:cstheme="minorHAnsi"/>
                <w:sz w:val="18"/>
                <w:szCs w:val="18"/>
              </w:rPr>
              <w:t xml:space="preserve">NEIN </w:t>
            </w:r>
          </w:p>
        </w:tc>
      </w:tr>
      <w:tr w:rsidR="003C4AAA" w:rsidRPr="00196DD9" w14:paraId="2AC65968" w14:textId="77777777" w:rsidTr="00715021">
        <w:tc>
          <w:tcPr>
            <w:cnfStyle w:val="001000000000" w:firstRow="0" w:lastRow="0" w:firstColumn="1" w:lastColumn="0" w:oddVBand="0" w:evenVBand="0" w:oddHBand="0" w:evenHBand="0" w:firstRowFirstColumn="0" w:firstRowLastColumn="0" w:lastRowFirstColumn="0" w:lastRowLastColumn="0"/>
            <w:tcW w:w="2423" w:type="pct"/>
          </w:tcPr>
          <w:p w14:paraId="52E5E908" w14:textId="4634D4CF" w:rsidR="003C4AAA" w:rsidRPr="00C731E5" w:rsidRDefault="00060D5C" w:rsidP="003C4AAA">
            <w:pPr>
              <w:pStyle w:val="TextBarrierefrei"/>
              <w:ind w:left="360"/>
              <w:rPr>
                <w:rFonts w:asciiTheme="minorHAnsi" w:hAnsiTheme="minorHAnsi" w:cstheme="minorHAnsi"/>
                <w:b w:val="0"/>
                <w:bCs w:val="0"/>
                <w:color w:val="000000" w:themeColor="text1"/>
                <w:sz w:val="18"/>
                <w:szCs w:val="18"/>
              </w:rPr>
            </w:pPr>
            <w:r w:rsidRPr="00C731E5">
              <w:rPr>
                <w:rFonts w:asciiTheme="minorHAnsi" w:hAnsiTheme="minorHAnsi" w:cstheme="minorHAnsi"/>
                <w:color w:val="000000" w:themeColor="text1"/>
                <w:sz w:val="18"/>
                <w:szCs w:val="18"/>
              </w:rPr>
              <w:t xml:space="preserve">Erfolgte </w:t>
            </w:r>
            <w:r w:rsidR="003C4AAA" w:rsidRPr="00C731E5">
              <w:rPr>
                <w:rFonts w:asciiTheme="minorHAnsi" w:hAnsiTheme="minorHAnsi" w:cstheme="minorHAnsi"/>
                <w:color w:val="000000" w:themeColor="text1"/>
                <w:sz w:val="18"/>
                <w:szCs w:val="18"/>
              </w:rPr>
              <w:t>Erweiterung*:</w:t>
            </w:r>
          </w:p>
        </w:tc>
        <w:tc>
          <w:tcPr>
            <w:cnfStyle w:val="000100000000" w:firstRow="0" w:lastRow="0" w:firstColumn="0" w:lastColumn="1" w:oddVBand="0" w:evenVBand="0" w:oddHBand="0" w:evenHBand="0" w:firstRowFirstColumn="0" w:firstRowLastColumn="0" w:lastRowFirstColumn="0" w:lastRowLastColumn="0"/>
            <w:tcW w:w="2577" w:type="pct"/>
          </w:tcPr>
          <w:p w14:paraId="2191A666" w14:textId="77777777" w:rsidR="003C4AAA" w:rsidRPr="00C731E5" w:rsidRDefault="003C4AAA" w:rsidP="003C4AAA">
            <w:pPr>
              <w:pStyle w:val="T2TabellentextBarrierefrei"/>
              <w:numPr>
                <w:ilvl w:val="0"/>
                <w:numId w:val="25"/>
              </w:numPr>
              <w:rPr>
                <w:rFonts w:asciiTheme="minorHAnsi" w:hAnsiTheme="minorHAnsi" w:cstheme="minorHAnsi"/>
                <w:bCs w:val="0"/>
                <w:sz w:val="18"/>
                <w:szCs w:val="18"/>
              </w:rPr>
            </w:pPr>
            <w:r w:rsidRPr="00C731E5">
              <w:rPr>
                <w:rFonts w:asciiTheme="minorHAnsi" w:hAnsiTheme="minorHAnsi" w:cstheme="minorHAnsi"/>
                <w:sz w:val="18"/>
                <w:szCs w:val="18"/>
              </w:rPr>
              <w:t>JA</w:t>
            </w:r>
          </w:p>
          <w:p w14:paraId="748844DA" w14:textId="466165F8" w:rsidR="003C4AAA" w:rsidRPr="00C731E5" w:rsidRDefault="003C4AAA" w:rsidP="003C4AAA">
            <w:pPr>
              <w:pStyle w:val="T2TabellentextBarrierefrei"/>
              <w:numPr>
                <w:ilvl w:val="0"/>
                <w:numId w:val="25"/>
              </w:numPr>
              <w:rPr>
                <w:rFonts w:asciiTheme="minorHAnsi" w:hAnsiTheme="minorHAnsi" w:cstheme="minorHAnsi"/>
                <w:bCs w:val="0"/>
                <w:sz w:val="18"/>
                <w:szCs w:val="18"/>
              </w:rPr>
            </w:pPr>
            <w:r w:rsidRPr="00C731E5">
              <w:rPr>
                <w:rFonts w:asciiTheme="minorHAnsi" w:hAnsiTheme="minorHAnsi" w:cstheme="minorHAnsi"/>
                <w:sz w:val="18"/>
                <w:szCs w:val="18"/>
              </w:rPr>
              <w:t xml:space="preserve">NEIN </w:t>
            </w:r>
          </w:p>
        </w:tc>
      </w:tr>
      <w:tr w:rsidR="003C4AAA" w:rsidRPr="00196DD9" w14:paraId="49111D4A" w14:textId="77777777" w:rsidTr="00715021">
        <w:tc>
          <w:tcPr>
            <w:cnfStyle w:val="001000000000" w:firstRow="0" w:lastRow="0" w:firstColumn="1" w:lastColumn="0" w:oddVBand="0" w:evenVBand="0" w:oddHBand="0" w:evenHBand="0" w:firstRowFirstColumn="0" w:firstRowLastColumn="0" w:lastRowFirstColumn="0" w:lastRowLastColumn="0"/>
            <w:tcW w:w="2423" w:type="pct"/>
          </w:tcPr>
          <w:p w14:paraId="31503B55" w14:textId="06679A04" w:rsidR="003C4AAA" w:rsidRPr="00C731E5" w:rsidRDefault="003C4AAA" w:rsidP="003C4AAA">
            <w:pPr>
              <w:pStyle w:val="TextBarrierefrei"/>
              <w:numPr>
                <w:ilvl w:val="1"/>
                <w:numId w:val="43"/>
              </w:numPr>
              <w:spacing w:line="240" w:lineRule="auto"/>
              <w:rPr>
                <w:rFonts w:asciiTheme="minorHAnsi" w:hAnsiTheme="minorHAnsi" w:cstheme="minorHAnsi"/>
                <w:b w:val="0"/>
                <w:bCs w:val="0"/>
                <w:color w:val="000000" w:themeColor="text1"/>
                <w:sz w:val="18"/>
                <w:szCs w:val="18"/>
              </w:rPr>
            </w:pPr>
            <w:r w:rsidRPr="00C731E5">
              <w:rPr>
                <w:rFonts w:asciiTheme="minorHAnsi" w:hAnsiTheme="minorHAnsi" w:cstheme="minorHAnsi"/>
                <w:color w:val="000000" w:themeColor="text1"/>
                <w:sz w:val="18"/>
                <w:szCs w:val="18"/>
              </w:rPr>
              <w:t>Prozess der Akquisition der Mitglieder</w:t>
            </w:r>
          </w:p>
          <w:p w14:paraId="4E643373" w14:textId="6DC7C11B" w:rsidR="003C4AAA" w:rsidRPr="00C731E5" w:rsidRDefault="003C4AAA" w:rsidP="003C4AAA">
            <w:pPr>
              <w:pStyle w:val="TextBarrierefrei"/>
              <w:numPr>
                <w:ilvl w:val="0"/>
                <w:numId w:val="48"/>
              </w:numPr>
              <w:spacing w:line="240" w:lineRule="auto"/>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Von wem geht die Gründung aus?</w:t>
            </w:r>
          </w:p>
          <w:p w14:paraId="272ABA25" w14:textId="23480ABE" w:rsidR="003C4AAA" w:rsidRPr="00C731E5" w:rsidRDefault="003C4AAA" w:rsidP="003C4AAA">
            <w:pPr>
              <w:pStyle w:val="TextBarrierefrei"/>
              <w:numPr>
                <w:ilvl w:val="0"/>
                <w:numId w:val="48"/>
              </w:numPr>
              <w:spacing w:line="240" w:lineRule="auto"/>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Zeitspanne, Idee bis zur Gründung?</w:t>
            </w:r>
          </w:p>
          <w:p w14:paraId="167F6CC6" w14:textId="70E4BB45" w:rsidR="003C4AAA" w:rsidRPr="00C731E5" w:rsidRDefault="003C4AAA" w:rsidP="003C4AAA">
            <w:pPr>
              <w:pStyle w:val="TextBarrierefrei"/>
              <w:numPr>
                <w:ilvl w:val="0"/>
                <w:numId w:val="48"/>
              </w:numPr>
              <w:spacing w:line="240" w:lineRule="auto"/>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Was hat den Prozess verzögert/beschleunigt?</w:t>
            </w:r>
          </w:p>
          <w:p w14:paraId="76142242" w14:textId="6E166E59" w:rsidR="003C4AAA" w:rsidRPr="00C731E5" w:rsidRDefault="003C4AAA" w:rsidP="003C4AAA">
            <w:pPr>
              <w:pStyle w:val="TextBarrierefrei"/>
              <w:numPr>
                <w:ilvl w:val="0"/>
                <w:numId w:val="48"/>
              </w:numPr>
              <w:spacing w:line="240" w:lineRule="auto"/>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Welche Argumente sprechen für/gegen die Umsetzung?</w:t>
            </w:r>
          </w:p>
        </w:tc>
        <w:tc>
          <w:tcPr>
            <w:cnfStyle w:val="000100000000" w:firstRow="0" w:lastRow="0" w:firstColumn="0" w:lastColumn="1" w:oddVBand="0" w:evenVBand="0" w:oddHBand="0" w:evenHBand="0" w:firstRowFirstColumn="0" w:firstRowLastColumn="0" w:lastRowFirstColumn="0" w:lastRowLastColumn="0"/>
            <w:tcW w:w="2577" w:type="pct"/>
          </w:tcPr>
          <w:p w14:paraId="7D733DA7" w14:textId="4B06B063" w:rsidR="003C4AAA" w:rsidRPr="00C731E5" w:rsidRDefault="003C4AAA" w:rsidP="003C4AAA">
            <w:pPr>
              <w:pStyle w:val="T2TabellentextBarrierefrei"/>
              <w:rPr>
                <w:rFonts w:asciiTheme="minorHAnsi" w:hAnsiTheme="minorHAnsi" w:cstheme="minorHAnsi"/>
                <w:bCs w:val="0"/>
                <w:i/>
                <w:iCs/>
                <w:color w:val="BFBFBF" w:themeColor="background1" w:themeShade="BF"/>
                <w:sz w:val="18"/>
                <w:szCs w:val="18"/>
              </w:rPr>
            </w:pPr>
            <w:r w:rsidRPr="00C731E5">
              <w:rPr>
                <w:rFonts w:asciiTheme="minorHAnsi" w:hAnsiTheme="minorHAnsi" w:cstheme="minorHAnsi"/>
                <w:i/>
                <w:iCs/>
                <w:color w:val="BFBFBF" w:themeColor="background1" w:themeShade="BF"/>
                <w:sz w:val="18"/>
                <w:szCs w:val="18"/>
              </w:rPr>
              <w:t xml:space="preserve">Beschreiben Sie insbesondere Community-Building und aktive Einbeziehung der </w:t>
            </w:r>
            <w:r w:rsidR="0037497A">
              <w:rPr>
                <w:rFonts w:asciiTheme="minorHAnsi" w:hAnsiTheme="minorHAnsi" w:cstheme="minorHAnsi"/>
                <w:i/>
                <w:iCs/>
                <w:color w:val="BFBFBF" w:themeColor="background1" w:themeShade="BF"/>
                <w:sz w:val="18"/>
                <w:szCs w:val="18"/>
              </w:rPr>
              <w:t>t</w:t>
            </w:r>
            <w:r w:rsidRPr="00C731E5">
              <w:rPr>
                <w:rFonts w:asciiTheme="minorHAnsi" w:hAnsiTheme="minorHAnsi" w:cstheme="minorHAnsi"/>
                <w:i/>
                <w:iCs/>
                <w:color w:val="BFBFBF" w:themeColor="background1" w:themeShade="BF"/>
                <w:sz w:val="18"/>
                <w:szCs w:val="18"/>
              </w:rPr>
              <w:t xml:space="preserve">eilnehmenden </w:t>
            </w:r>
            <w:r w:rsidR="0037497A">
              <w:rPr>
                <w:rFonts w:asciiTheme="minorHAnsi" w:hAnsiTheme="minorHAnsi" w:cstheme="minorHAnsi"/>
                <w:i/>
                <w:iCs/>
                <w:color w:val="BFBFBF" w:themeColor="background1" w:themeShade="BF"/>
                <w:sz w:val="18"/>
                <w:szCs w:val="18"/>
              </w:rPr>
              <w:t xml:space="preserve">Personen </w:t>
            </w:r>
            <w:r w:rsidRPr="00C731E5">
              <w:rPr>
                <w:rFonts w:asciiTheme="minorHAnsi" w:hAnsiTheme="minorHAnsi" w:cstheme="minorHAnsi"/>
                <w:i/>
                <w:iCs/>
                <w:color w:val="BFBFBF" w:themeColor="background1" w:themeShade="BF"/>
                <w:sz w:val="18"/>
                <w:szCs w:val="18"/>
              </w:rPr>
              <w:t>zur Stärkung der Akzeptanz von erneuerbaren Energieträgern und Bewusstseinsbildung für energieeffizientes Verhalten</w:t>
            </w:r>
          </w:p>
        </w:tc>
      </w:tr>
      <w:tr w:rsidR="003C4AAA" w:rsidRPr="00196DD9" w14:paraId="548B05C8" w14:textId="77777777" w:rsidTr="00715021">
        <w:tc>
          <w:tcPr>
            <w:cnfStyle w:val="001000000000" w:firstRow="0" w:lastRow="0" w:firstColumn="1" w:lastColumn="0" w:oddVBand="0" w:evenVBand="0" w:oddHBand="0" w:evenHBand="0" w:firstRowFirstColumn="0" w:firstRowLastColumn="0" w:lastRowFirstColumn="0" w:lastRowLastColumn="0"/>
            <w:tcW w:w="2423" w:type="pct"/>
          </w:tcPr>
          <w:p w14:paraId="6197D329" w14:textId="1B7405B5" w:rsidR="003C4AAA" w:rsidRPr="00C731E5" w:rsidRDefault="003C4AAA" w:rsidP="003C4AAA">
            <w:pPr>
              <w:pStyle w:val="TextBarrierefrei"/>
              <w:numPr>
                <w:ilvl w:val="1"/>
                <w:numId w:val="43"/>
              </w:numPr>
              <w:spacing w:line="240" w:lineRule="auto"/>
              <w:rPr>
                <w:rFonts w:asciiTheme="minorHAnsi" w:hAnsiTheme="minorHAnsi" w:cstheme="minorHAnsi"/>
                <w:b w:val="0"/>
                <w:bCs w:val="0"/>
                <w:color w:val="000000" w:themeColor="text1"/>
                <w:sz w:val="18"/>
                <w:szCs w:val="18"/>
              </w:rPr>
            </w:pPr>
            <w:r w:rsidRPr="00C731E5">
              <w:rPr>
                <w:rFonts w:asciiTheme="minorHAnsi" w:hAnsiTheme="minorHAnsi" w:cstheme="minorHAnsi"/>
                <w:color w:val="000000" w:themeColor="text1"/>
                <w:sz w:val="18"/>
                <w:szCs w:val="18"/>
              </w:rPr>
              <w:t>Prozess der Gründung</w:t>
            </w:r>
            <w:r w:rsidR="00BC0F3B" w:rsidRPr="00C731E5">
              <w:rPr>
                <w:rFonts w:asciiTheme="minorHAnsi" w:hAnsiTheme="minorHAnsi" w:cstheme="minorHAnsi"/>
                <w:color w:val="000000" w:themeColor="text1"/>
                <w:sz w:val="18"/>
                <w:szCs w:val="18"/>
              </w:rPr>
              <w:t xml:space="preserve">, </w:t>
            </w:r>
            <w:r w:rsidRPr="00C731E5">
              <w:rPr>
                <w:rFonts w:asciiTheme="minorHAnsi" w:hAnsiTheme="minorHAnsi" w:cstheme="minorHAnsi"/>
                <w:color w:val="000000" w:themeColor="text1"/>
                <w:sz w:val="18"/>
                <w:szCs w:val="18"/>
              </w:rPr>
              <w:t>Rechtsform</w:t>
            </w:r>
          </w:p>
          <w:p w14:paraId="19CCDE33" w14:textId="6D9441D1" w:rsidR="003C4AAA" w:rsidRPr="00C731E5" w:rsidRDefault="003C4AAA" w:rsidP="003C4AAA">
            <w:pPr>
              <w:pStyle w:val="TextBarrierefrei"/>
              <w:numPr>
                <w:ilvl w:val="0"/>
                <w:numId w:val="45"/>
              </w:numPr>
              <w:spacing w:line="240" w:lineRule="auto"/>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Wird auf eine bestehende Rechtsform aufgebaut?</w:t>
            </w:r>
          </w:p>
          <w:p w14:paraId="5970291D" w14:textId="6BADE7EF" w:rsidR="003C4AAA" w:rsidRPr="00C731E5" w:rsidRDefault="003C4AAA" w:rsidP="003C4AAA">
            <w:pPr>
              <w:pStyle w:val="TextBarrierefrei"/>
              <w:numPr>
                <w:ilvl w:val="0"/>
                <w:numId w:val="45"/>
              </w:numPr>
              <w:spacing w:line="240" w:lineRule="auto"/>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Wie wird die Entscheidung für die Rechtsform getroffen?</w:t>
            </w:r>
          </w:p>
          <w:p w14:paraId="65440142" w14:textId="59EB2067" w:rsidR="003C4AAA" w:rsidRPr="00C731E5" w:rsidRDefault="003C4AAA" w:rsidP="003C4AAA">
            <w:pPr>
              <w:pStyle w:val="TextBarrierefrei"/>
              <w:numPr>
                <w:ilvl w:val="0"/>
                <w:numId w:val="45"/>
              </w:numPr>
              <w:spacing w:line="240" w:lineRule="auto"/>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Werden RechtsexpertInnen hinzugezogen?</w:t>
            </w:r>
          </w:p>
          <w:p w14:paraId="08A755EF" w14:textId="183D674F" w:rsidR="003C4AAA" w:rsidRPr="00C731E5" w:rsidRDefault="003C4AAA" w:rsidP="003C4AAA">
            <w:pPr>
              <w:pStyle w:val="TextBarrierefrei"/>
              <w:numPr>
                <w:ilvl w:val="0"/>
                <w:numId w:val="45"/>
              </w:numPr>
              <w:spacing w:line="240" w:lineRule="auto"/>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Was spricht für die gewählte Rechtsform?</w:t>
            </w:r>
          </w:p>
          <w:p w14:paraId="06B0FEB2" w14:textId="1446CCAD" w:rsidR="00BC0F3B" w:rsidRPr="00C731E5" w:rsidRDefault="00BC0F3B" w:rsidP="003C4AAA">
            <w:pPr>
              <w:pStyle w:val="TextBarrierefrei"/>
              <w:numPr>
                <w:ilvl w:val="0"/>
                <w:numId w:val="45"/>
              </w:numPr>
              <w:spacing w:line="240" w:lineRule="auto"/>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Anlagenverantwortliche Person (GEA)</w:t>
            </w:r>
          </w:p>
          <w:p w14:paraId="60C4ACB1" w14:textId="066CC676" w:rsidR="003C4AAA" w:rsidRPr="00C731E5" w:rsidRDefault="003C4AAA" w:rsidP="003C4AAA">
            <w:pPr>
              <w:pStyle w:val="TextBarrierefrei"/>
              <w:numPr>
                <w:ilvl w:val="0"/>
                <w:numId w:val="45"/>
              </w:numPr>
              <w:spacing w:line="240" w:lineRule="auto"/>
              <w:rPr>
                <w:rFonts w:asciiTheme="minorHAnsi" w:hAnsiTheme="minorHAnsi" w:cstheme="minorHAnsi"/>
                <w:color w:val="000000" w:themeColor="text1"/>
                <w:sz w:val="18"/>
                <w:szCs w:val="18"/>
              </w:rPr>
            </w:pPr>
            <w:r w:rsidRPr="00C731E5">
              <w:rPr>
                <w:rFonts w:asciiTheme="minorHAnsi" w:hAnsiTheme="minorHAnsi" w:cstheme="minorHAnsi"/>
                <w:b w:val="0"/>
                <w:bCs w:val="0"/>
                <w:color w:val="000000" w:themeColor="text1"/>
                <w:sz w:val="18"/>
                <w:szCs w:val="18"/>
              </w:rPr>
              <w:t>Werden Musterverträge verwendet?</w:t>
            </w:r>
          </w:p>
        </w:tc>
        <w:tc>
          <w:tcPr>
            <w:cnfStyle w:val="000100000000" w:firstRow="0" w:lastRow="0" w:firstColumn="0" w:lastColumn="1" w:oddVBand="0" w:evenVBand="0" w:oddHBand="0" w:evenHBand="0" w:firstRowFirstColumn="0" w:firstRowLastColumn="0" w:lastRowFirstColumn="0" w:lastRowLastColumn="0"/>
            <w:tcW w:w="2577" w:type="pct"/>
          </w:tcPr>
          <w:p w14:paraId="7421ECEC" w14:textId="016EBF0B" w:rsidR="003C4AAA" w:rsidRPr="00C731E5" w:rsidRDefault="003C4AAA" w:rsidP="003C4AAA">
            <w:pPr>
              <w:pStyle w:val="T2TabellentextBarrierefrei"/>
              <w:rPr>
                <w:rFonts w:asciiTheme="minorHAnsi" w:hAnsiTheme="minorHAnsi" w:cstheme="minorHAnsi"/>
                <w:bCs w:val="0"/>
                <w:color w:val="BFBFBF" w:themeColor="background1" w:themeShade="BF"/>
                <w:sz w:val="18"/>
                <w:szCs w:val="18"/>
              </w:rPr>
            </w:pPr>
          </w:p>
        </w:tc>
      </w:tr>
      <w:tr w:rsidR="003C4AAA" w:rsidRPr="00196DD9" w14:paraId="6D438930" w14:textId="77777777" w:rsidTr="00715021">
        <w:tc>
          <w:tcPr>
            <w:cnfStyle w:val="001000000000" w:firstRow="0" w:lastRow="0" w:firstColumn="1" w:lastColumn="0" w:oddVBand="0" w:evenVBand="0" w:oddHBand="0" w:evenHBand="0" w:firstRowFirstColumn="0" w:firstRowLastColumn="0" w:lastRowFirstColumn="0" w:lastRowLastColumn="0"/>
            <w:tcW w:w="2423" w:type="pct"/>
          </w:tcPr>
          <w:p w14:paraId="21FE5101" w14:textId="2055D033" w:rsidR="003C4AAA" w:rsidRPr="00C731E5" w:rsidRDefault="003C4AAA" w:rsidP="003C4AAA">
            <w:pPr>
              <w:pStyle w:val="Default"/>
              <w:numPr>
                <w:ilvl w:val="1"/>
                <w:numId w:val="43"/>
              </w:numPr>
              <w:spacing w:after="120"/>
              <w:rPr>
                <w:rFonts w:asciiTheme="minorHAnsi" w:hAnsiTheme="minorHAnsi" w:cstheme="minorHAnsi"/>
                <w:b w:val="0"/>
                <w:bCs w:val="0"/>
                <w:color w:val="000000" w:themeColor="text1"/>
                <w:sz w:val="18"/>
                <w:szCs w:val="18"/>
              </w:rPr>
            </w:pPr>
            <w:r w:rsidRPr="00C731E5">
              <w:rPr>
                <w:rFonts w:asciiTheme="minorHAnsi" w:hAnsiTheme="minorHAnsi" w:cstheme="minorHAnsi"/>
                <w:color w:val="000000" w:themeColor="text1"/>
                <w:sz w:val="18"/>
                <w:szCs w:val="18"/>
              </w:rPr>
              <w:t>Darstellung der Beauskunftung durch den Netzbetreiber</w:t>
            </w:r>
            <w:r w:rsidR="008F02DB">
              <w:rPr>
                <w:rFonts w:asciiTheme="minorHAnsi" w:hAnsiTheme="minorHAnsi" w:cstheme="minorHAnsi"/>
                <w:color w:val="000000" w:themeColor="text1"/>
                <w:sz w:val="18"/>
                <w:szCs w:val="18"/>
              </w:rPr>
              <w:t xml:space="preserve"> </w:t>
            </w:r>
            <w:r w:rsidR="008F02DB">
              <w:rPr>
                <w:sz w:val="18"/>
                <w:szCs w:val="18"/>
              </w:rPr>
              <w:t>oder die Netzbetreiberin</w:t>
            </w:r>
            <w:r w:rsidRPr="00C731E5">
              <w:rPr>
                <w:rFonts w:asciiTheme="minorHAnsi" w:hAnsiTheme="minorHAnsi" w:cstheme="minorHAnsi"/>
                <w:color w:val="000000" w:themeColor="text1"/>
                <w:sz w:val="18"/>
                <w:szCs w:val="18"/>
              </w:rPr>
              <w:t xml:space="preserve"> zum Netzanschluss (Netzebene, Trafo, Sammelschiene</w:t>
            </w:r>
            <w:r w:rsidR="00317D28" w:rsidRPr="00C731E5">
              <w:rPr>
                <w:rFonts w:asciiTheme="minorHAnsi" w:hAnsiTheme="minorHAnsi" w:cstheme="minorHAnsi"/>
                <w:color w:val="000000" w:themeColor="text1"/>
                <w:sz w:val="18"/>
                <w:szCs w:val="18"/>
              </w:rPr>
              <w:t>, Hauptleitungen Verbrauchsanlagen</w:t>
            </w:r>
            <w:r w:rsidRPr="00C731E5">
              <w:rPr>
                <w:rFonts w:asciiTheme="minorHAnsi" w:hAnsiTheme="minorHAnsi" w:cstheme="minorHAnsi"/>
                <w:color w:val="000000" w:themeColor="text1"/>
                <w:sz w:val="18"/>
                <w:szCs w:val="18"/>
              </w:rPr>
              <w:t>)</w:t>
            </w:r>
          </w:p>
          <w:p w14:paraId="1D8A7506" w14:textId="1275C6FF" w:rsidR="003C4AAA" w:rsidRPr="00C731E5" w:rsidRDefault="003C4AAA" w:rsidP="003C4AAA">
            <w:pPr>
              <w:pStyle w:val="Default"/>
              <w:numPr>
                <w:ilvl w:val="0"/>
                <w:numId w:val="45"/>
              </w:numPr>
              <w:spacing w:after="120"/>
              <w:ind w:left="714" w:hanging="357"/>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Beschreiben Sie den Prozess der Beauskunftung und die Dauer der Anfragebeantwortung</w:t>
            </w:r>
          </w:p>
          <w:p w14:paraId="28BE4BF1" w14:textId="2AFAEC1D" w:rsidR="003C4AAA" w:rsidRPr="00C731E5" w:rsidRDefault="003C4AAA" w:rsidP="003C4AAA">
            <w:pPr>
              <w:pStyle w:val="Default"/>
              <w:numPr>
                <w:ilvl w:val="0"/>
                <w:numId w:val="45"/>
              </w:numPr>
              <w:spacing w:after="120"/>
              <w:ind w:left="714" w:hanging="357"/>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Anmeldung der Energiegemeinschaft beim Netzbetreiber</w:t>
            </w:r>
            <w:r w:rsidR="008F02DB">
              <w:rPr>
                <w:rFonts w:asciiTheme="minorHAnsi" w:hAnsiTheme="minorHAnsi" w:cstheme="minorHAnsi"/>
                <w:b w:val="0"/>
                <w:bCs w:val="0"/>
                <w:color w:val="000000" w:themeColor="text1"/>
                <w:sz w:val="18"/>
                <w:szCs w:val="18"/>
              </w:rPr>
              <w:t xml:space="preserve"> </w:t>
            </w:r>
            <w:r w:rsidR="008F02DB" w:rsidRPr="008F02DB">
              <w:rPr>
                <w:b w:val="0"/>
                <w:bCs w:val="0"/>
                <w:sz w:val="18"/>
                <w:szCs w:val="18"/>
              </w:rPr>
              <w:t>oder bei der Netzbetreiberin</w:t>
            </w:r>
            <w:r w:rsidRPr="00C731E5">
              <w:rPr>
                <w:rFonts w:asciiTheme="minorHAnsi" w:hAnsiTheme="minorHAnsi" w:cstheme="minorHAnsi"/>
                <w:b w:val="0"/>
                <w:bCs w:val="0"/>
                <w:color w:val="000000" w:themeColor="text1"/>
                <w:sz w:val="18"/>
                <w:szCs w:val="18"/>
              </w:rPr>
              <w:t>: war der Prozess klar und rasch zu erledigen?</w:t>
            </w:r>
          </w:p>
          <w:p w14:paraId="07476AC4" w14:textId="3779BC21" w:rsidR="003C4AAA" w:rsidRPr="00C731E5" w:rsidRDefault="003C4AAA" w:rsidP="003C4AAA">
            <w:pPr>
              <w:pStyle w:val="Default"/>
              <w:numPr>
                <w:ilvl w:val="0"/>
                <w:numId w:val="45"/>
              </w:numPr>
              <w:spacing w:after="120"/>
              <w:ind w:left="714" w:hanging="357"/>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Sind Smart-Meter bereits vorhanden oder werden sie im Zuge der Gründung der Energiegemeinschaft installiert (Dauer bis zur Installation?)</w:t>
            </w:r>
          </w:p>
          <w:p w14:paraId="3DE689E2" w14:textId="22BD5114" w:rsidR="003C4AAA" w:rsidRPr="00C731E5" w:rsidRDefault="003C4AAA" w:rsidP="003C4AAA">
            <w:pPr>
              <w:pStyle w:val="Default"/>
              <w:numPr>
                <w:ilvl w:val="0"/>
                <w:numId w:val="45"/>
              </w:numPr>
              <w:spacing w:after="120"/>
              <w:ind w:left="714" w:hanging="357"/>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Sonstige Anmerkungen zu den Kontakten mit dem Netzbetreiber</w:t>
            </w:r>
            <w:r w:rsidR="008F02DB">
              <w:rPr>
                <w:rFonts w:asciiTheme="minorHAnsi" w:hAnsiTheme="minorHAnsi" w:cstheme="minorHAnsi"/>
                <w:b w:val="0"/>
                <w:bCs w:val="0"/>
                <w:color w:val="000000" w:themeColor="text1"/>
                <w:sz w:val="18"/>
                <w:szCs w:val="18"/>
              </w:rPr>
              <w:t xml:space="preserve"> oder der Netzbetreiberin</w:t>
            </w:r>
            <w:r w:rsidRPr="00C731E5">
              <w:rPr>
                <w:rFonts w:asciiTheme="minorHAnsi" w:hAnsiTheme="minorHAnsi" w:cstheme="minorHAnsi"/>
                <w:b w:val="0"/>
                <w:bCs w:val="0"/>
                <w:color w:val="000000" w:themeColor="text1"/>
                <w:sz w:val="18"/>
                <w:szCs w:val="18"/>
              </w:rPr>
              <w:t>?</w:t>
            </w:r>
          </w:p>
        </w:tc>
        <w:tc>
          <w:tcPr>
            <w:cnfStyle w:val="000100000000" w:firstRow="0" w:lastRow="0" w:firstColumn="0" w:lastColumn="1" w:oddVBand="0" w:evenVBand="0" w:oddHBand="0" w:evenHBand="0" w:firstRowFirstColumn="0" w:firstRowLastColumn="0" w:lastRowFirstColumn="0" w:lastRowLastColumn="0"/>
            <w:tcW w:w="2577" w:type="pct"/>
          </w:tcPr>
          <w:p w14:paraId="504474D9" w14:textId="5369159B" w:rsidR="003C4AAA" w:rsidRPr="00C731E5" w:rsidRDefault="003C4AAA" w:rsidP="003C4AAA">
            <w:pPr>
              <w:pStyle w:val="T2TabellentextBarrierefrei"/>
              <w:rPr>
                <w:rFonts w:asciiTheme="minorHAnsi" w:hAnsiTheme="minorHAnsi" w:cstheme="minorHAnsi"/>
                <w:bCs w:val="0"/>
                <w:color w:val="BFBFBF" w:themeColor="background1" w:themeShade="BF"/>
                <w:sz w:val="18"/>
                <w:szCs w:val="18"/>
              </w:rPr>
            </w:pPr>
          </w:p>
        </w:tc>
      </w:tr>
      <w:tr w:rsidR="003C4AAA" w:rsidRPr="00196DD9" w14:paraId="0F16BA12" w14:textId="77777777" w:rsidTr="00715021">
        <w:tc>
          <w:tcPr>
            <w:cnfStyle w:val="001000000000" w:firstRow="0" w:lastRow="0" w:firstColumn="1" w:lastColumn="0" w:oddVBand="0" w:evenVBand="0" w:oddHBand="0" w:evenHBand="0" w:firstRowFirstColumn="0" w:firstRowLastColumn="0" w:lastRowFirstColumn="0" w:lastRowLastColumn="0"/>
            <w:tcW w:w="2423" w:type="pct"/>
          </w:tcPr>
          <w:p w14:paraId="33AA968A" w14:textId="54331581" w:rsidR="003C4AAA" w:rsidRPr="00C731E5" w:rsidRDefault="003C4AAA" w:rsidP="003C4AAA">
            <w:pPr>
              <w:pStyle w:val="Default"/>
              <w:numPr>
                <w:ilvl w:val="1"/>
                <w:numId w:val="43"/>
              </w:numPr>
              <w:spacing w:after="120"/>
              <w:rPr>
                <w:rFonts w:asciiTheme="minorHAnsi" w:hAnsiTheme="minorHAnsi" w:cstheme="minorHAnsi"/>
                <w:color w:val="000000" w:themeColor="text1"/>
                <w:sz w:val="18"/>
                <w:szCs w:val="18"/>
              </w:rPr>
            </w:pPr>
            <w:r w:rsidRPr="00C731E5">
              <w:rPr>
                <w:rFonts w:asciiTheme="minorHAnsi" w:hAnsiTheme="minorHAnsi" w:cstheme="minorHAnsi"/>
                <w:color w:val="000000" w:themeColor="text1"/>
                <w:sz w:val="18"/>
                <w:szCs w:val="18"/>
              </w:rPr>
              <w:t>Darstellung der Tätigkeiten der künftigen Gemeinschaft</w:t>
            </w:r>
          </w:p>
          <w:p w14:paraId="7BB5762F" w14:textId="0EBB0808" w:rsidR="003C4AAA" w:rsidRPr="00C731E5" w:rsidRDefault="003C4AAA" w:rsidP="003C4AAA">
            <w:pPr>
              <w:pStyle w:val="TextBarrierefrei"/>
              <w:numPr>
                <w:ilvl w:val="0"/>
                <w:numId w:val="49"/>
              </w:numPr>
              <w:spacing w:line="240" w:lineRule="auto"/>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Nach innen: gemeinsame Nutzung der produzierten Energie; Aufteilungsschlüssel der Energienutzung (dynamisch/statisch/ideeller Anteil); vertragliche Gestaltung der Innenbeziehungen</w:t>
            </w:r>
          </w:p>
          <w:p w14:paraId="37CC4550" w14:textId="1ACEF743" w:rsidR="003C4AAA" w:rsidRPr="00C731E5" w:rsidRDefault="003C4AAA" w:rsidP="003C4AAA">
            <w:pPr>
              <w:pStyle w:val="TextBarrierefrei"/>
              <w:numPr>
                <w:ilvl w:val="0"/>
                <w:numId w:val="49"/>
              </w:numPr>
              <w:spacing w:line="240" w:lineRule="auto"/>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lastRenderedPageBreak/>
              <w:t>Planen Sie darüberhinausgehende Vereinbarungen, wie die Energie, reduzierte Netztarife, et</w:t>
            </w:r>
            <w:r w:rsidR="00111C60">
              <w:rPr>
                <w:rFonts w:asciiTheme="minorHAnsi" w:hAnsiTheme="minorHAnsi" w:cstheme="minorHAnsi"/>
                <w:b w:val="0"/>
                <w:bCs w:val="0"/>
                <w:color w:val="000000" w:themeColor="text1"/>
                <w:sz w:val="18"/>
                <w:szCs w:val="18"/>
              </w:rPr>
              <w:t xml:space="preserve"> cetera</w:t>
            </w:r>
            <w:r w:rsidRPr="00C731E5">
              <w:rPr>
                <w:rFonts w:asciiTheme="minorHAnsi" w:hAnsiTheme="minorHAnsi" w:cstheme="minorHAnsi"/>
                <w:b w:val="0"/>
                <w:bCs w:val="0"/>
                <w:color w:val="000000" w:themeColor="text1"/>
                <w:sz w:val="18"/>
                <w:szCs w:val="18"/>
              </w:rPr>
              <w:t xml:space="preserve"> … in der Energiegemeinschaft aufgeteilt werden soll?</w:t>
            </w:r>
          </w:p>
          <w:p w14:paraId="1AB08F34" w14:textId="60C6CB93" w:rsidR="003C4AAA" w:rsidRPr="00C731E5" w:rsidRDefault="003C4AAA" w:rsidP="00D33BD0">
            <w:pPr>
              <w:pStyle w:val="TextBarrierefrei"/>
              <w:numPr>
                <w:ilvl w:val="0"/>
                <w:numId w:val="49"/>
              </w:numPr>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 xml:space="preserve">wie werden sozialgemeinschaftliche Aspekte </w:t>
            </w:r>
            <w:r w:rsidR="00D33BD0" w:rsidRPr="00C731E5">
              <w:rPr>
                <w:rFonts w:asciiTheme="minorHAnsi" w:hAnsiTheme="minorHAnsi" w:cstheme="minorHAnsi"/>
                <w:b w:val="0"/>
                <w:bCs w:val="0"/>
                <w:color w:val="000000" w:themeColor="text1"/>
                <w:sz w:val="18"/>
                <w:szCs w:val="18"/>
              </w:rPr>
              <w:t xml:space="preserve">unter Berücksichtigung von Gender &amp; Diversität </w:t>
            </w:r>
            <w:r w:rsidRPr="00C731E5">
              <w:rPr>
                <w:rFonts w:asciiTheme="minorHAnsi" w:hAnsiTheme="minorHAnsi" w:cstheme="minorHAnsi"/>
                <w:b w:val="0"/>
                <w:bCs w:val="0"/>
                <w:color w:val="000000" w:themeColor="text1"/>
                <w:sz w:val="18"/>
                <w:szCs w:val="18"/>
              </w:rPr>
              <w:t xml:space="preserve">adressiert? </w:t>
            </w:r>
          </w:p>
          <w:p w14:paraId="02726B00" w14:textId="77777777" w:rsidR="001B4F89" w:rsidRPr="00C731E5" w:rsidRDefault="001B4F89" w:rsidP="001B4F89">
            <w:pPr>
              <w:pStyle w:val="TextBarrierefrei"/>
              <w:numPr>
                <w:ilvl w:val="0"/>
                <w:numId w:val="49"/>
              </w:numPr>
              <w:spacing w:line="240" w:lineRule="auto"/>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Nach außen: gewählter Zugang zu geeigneten Energiemärkten, Verhältnis der Mitglieder und der Gemeinschaft zu Energieversorgungsunternehmen?</w:t>
            </w:r>
          </w:p>
          <w:p w14:paraId="7A7F9FCF" w14:textId="77777777" w:rsidR="001B4F89" w:rsidRPr="00C731E5" w:rsidRDefault="001B4F89" w:rsidP="001B4F89">
            <w:pPr>
              <w:pStyle w:val="TextBarrierefrei"/>
              <w:numPr>
                <w:ilvl w:val="0"/>
                <w:numId w:val="49"/>
              </w:numPr>
              <w:spacing w:line="240" w:lineRule="auto"/>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Wird der Reststrombedarf gemeinsam eingekauft?</w:t>
            </w:r>
          </w:p>
          <w:p w14:paraId="0D22CCFA" w14:textId="77777777" w:rsidR="001B4F89" w:rsidRPr="00C731E5" w:rsidRDefault="001B4F89" w:rsidP="001B4F89">
            <w:pPr>
              <w:pStyle w:val="TextBarrierefrei"/>
              <w:numPr>
                <w:ilvl w:val="0"/>
                <w:numId w:val="49"/>
              </w:numPr>
              <w:spacing w:line="240" w:lineRule="auto"/>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Wird das Modell der Marktprämie genutzt?</w:t>
            </w:r>
          </w:p>
          <w:p w14:paraId="4C319C3D" w14:textId="7C74DC06" w:rsidR="001B4F89" w:rsidRPr="00C731E5" w:rsidRDefault="001B4F89" w:rsidP="001B4F89">
            <w:pPr>
              <w:pStyle w:val="TextBarrierefrei"/>
              <w:numPr>
                <w:ilvl w:val="0"/>
                <w:numId w:val="49"/>
              </w:numPr>
              <w:spacing w:line="240" w:lineRule="auto"/>
              <w:rPr>
                <w:rFonts w:asciiTheme="minorHAnsi" w:hAnsiTheme="minorHAnsi" w:cstheme="minorHAnsi"/>
                <w:color w:val="000000" w:themeColor="text1"/>
                <w:sz w:val="18"/>
                <w:szCs w:val="18"/>
              </w:rPr>
            </w:pPr>
            <w:r w:rsidRPr="00C731E5">
              <w:rPr>
                <w:rFonts w:asciiTheme="minorHAnsi" w:hAnsiTheme="minorHAnsi" w:cstheme="minorHAnsi"/>
                <w:b w:val="0"/>
                <w:bCs w:val="0"/>
                <w:color w:val="000000" w:themeColor="text1"/>
                <w:sz w:val="18"/>
                <w:szCs w:val="18"/>
              </w:rPr>
              <w:t>Wird der Überschussstrom gemeinsam vermarktet? Wenn ja, in welcher Form?</w:t>
            </w:r>
          </w:p>
        </w:tc>
        <w:tc>
          <w:tcPr>
            <w:cnfStyle w:val="000100000000" w:firstRow="0" w:lastRow="0" w:firstColumn="0" w:lastColumn="1" w:oddVBand="0" w:evenVBand="0" w:oddHBand="0" w:evenHBand="0" w:firstRowFirstColumn="0" w:firstRowLastColumn="0" w:lastRowFirstColumn="0" w:lastRowLastColumn="0"/>
            <w:tcW w:w="2577" w:type="pct"/>
          </w:tcPr>
          <w:p w14:paraId="2643B8D6" w14:textId="3B8426C4" w:rsidR="003C4AAA" w:rsidRPr="00C731E5" w:rsidRDefault="003C4AAA" w:rsidP="003C4AAA">
            <w:pPr>
              <w:pStyle w:val="T2TabellentextBarrierefrei"/>
              <w:rPr>
                <w:rFonts w:asciiTheme="minorHAnsi" w:hAnsiTheme="minorHAnsi" w:cstheme="minorHAnsi"/>
                <w:bCs w:val="0"/>
                <w:i/>
                <w:iCs/>
                <w:color w:val="BFBFBF" w:themeColor="background1" w:themeShade="BF"/>
                <w:sz w:val="18"/>
                <w:szCs w:val="18"/>
              </w:rPr>
            </w:pPr>
            <w:r w:rsidRPr="00C731E5">
              <w:rPr>
                <w:rFonts w:asciiTheme="minorHAnsi" w:hAnsiTheme="minorHAnsi" w:cstheme="minorHAnsi"/>
                <w:i/>
                <w:iCs/>
                <w:color w:val="BFBFBF" w:themeColor="background1" w:themeShade="BF"/>
                <w:sz w:val="18"/>
                <w:szCs w:val="18"/>
              </w:rPr>
              <w:lastRenderedPageBreak/>
              <w:t>Beschreiben Sie insbesonder</w:t>
            </w:r>
            <w:r w:rsidR="00B040C1" w:rsidRPr="00C731E5">
              <w:rPr>
                <w:rFonts w:asciiTheme="minorHAnsi" w:hAnsiTheme="minorHAnsi" w:cstheme="minorHAnsi"/>
                <w:i/>
                <w:iCs/>
                <w:color w:val="BFBFBF" w:themeColor="background1" w:themeShade="BF"/>
                <w:sz w:val="18"/>
                <w:szCs w:val="18"/>
              </w:rPr>
              <w:t>e</w:t>
            </w:r>
            <w:r w:rsidRPr="00C731E5">
              <w:rPr>
                <w:rFonts w:asciiTheme="minorHAnsi" w:hAnsiTheme="minorHAnsi" w:cstheme="minorHAnsi"/>
                <w:i/>
                <w:iCs/>
                <w:color w:val="BFBFBF" w:themeColor="background1" w:themeShade="BF"/>
                <w:sz w:val="18"/>
                <w:szCs w:val="18"/>
              </w:rPr>
              <w:t xml:space="preserve"> die Adressierung von Energiearmut (innerhalb der Energiegemeinschaft), sowie Diversität und Neuartigkeit der </w:t>
            </w:r>
            <w:r w:rsidR="0037497A">
              <w:rPr>
                <w:rFonts w:asciiTheme="minorHAnsi" w:hAnsiTheme="minorHAnsi" w:cstheme="minorHAnsi"/>
                <w:i/>
                <w:iCs/>
                <w:color w:val="BFBFBF" w:themeColor="background1" w:themeShade="BF"/>
                <w:sz w:val="18"/>
                <w:szCs w:val="18"/>
              </w:rPr>
              <w:t>Struktur der t</w:t>
            </w:r>
            <w:r w:rsidRPr="00C731E5">
              <w:rPr>
                <w:rFonts w:asciiTheme="minorHAnsi" w:hAnsiTheme="minorHAnsi" w:cstheme="minorHAnsi"/>
                <w:i/>
                <w:iCs/>
                <w:color w:val="BFBFBF" w:themeColor="background1" w:themeShade="BF"/>
                <w:sz w:val="18"/>
                <w:szCs w:val="18"/>
              </w:rPr>
              <w:t>eilnehme</w:t>
            </w:r>
            <w:r w:rsidR="0037497A">
              <w:rPr>
                <w:rFonts w:asciiTheme="minorHAnsi" w:hAnsiTheme="minorHAnsi" w:cstheme="minorHAnsi"/>
                <w:i/>
                <w:iCs/>
                <w:color w:val="BFBFBF" w:themeColor="background1" w:themeShade="BF"/>
                <w:sz w:val="18"/>
                <w:szCs w:val="18"/>
              </w:rPr>
              <w:t>nden Personen</w:t>
            </w:r>
            <w:r w:rsidRPr="00C731E5">
              <w:rPr>
                <w:rFonts w:asciiTheme="minorHAnsi" w:hAnsiTheme="minorHAnsi" w:cstheme="minorHAnsi"/>
                <w:i/>
                <w:iCs/>
                <w:color w:val="BFBFBF" w:themeColor="background1" w:themeShade="BF"/>
                <w:sz w:val="18"/>
                <w:szCs w:val="18"/>
              </w:rPr>
              <w:t xml:space="preserve"> (neue Wege der Akquise, neue Möglichkeiten durch die Gemeinschaft)</w:t>
            </w:r>
          </w:p>
        </w:tc>
      </w:tr>
      <w:tr w:rsidR="003C4AAA" w:rsidRPr="00196DD9" w14:paraId="5145BFFF" w14:textId="77777777" w:rsidTr="00715021">
        <w:tc>
          <w:tcPr>
            <w:cnfStyle w:val="001000000000" w:firstRow="0" w:lastRow="0" w:firstColumn="1" w:lastColumn="0" w:oddVBand="0" w:evenVBand="0" w:oddHBand="0" w:evenHBand="0" w:firstRowFirstColumn="0" w:firstRowLastColumn="0" w:lastRowFirstColumn="0" w:lastRowLastColumn="0"/>
            <w:tcW w:w="2423" w:type="pct"/>
          </w:tcPr>
          <w:p w14:paraId="11D9C430" w14:textId="1598BDB4" w:rsidR="003C4AAA" w:rsidRPr="00C731E5" w:rsidRDefault="003C4AAA" w:rsidP="003C4AAA">
            <w:pPr>
              <w:pStyle w:val="Default"/>
              <w:numPr>
                <w:ilvl w:val="1"/>
                <w:numId w:val="43"/>
              </w:numPr>
              <w:spacing w:after="120"/>
              <w:rPr>
                <w:rFonts w:asciiTheme="minorHAnsi" w:hAnsiTheme="minorHAnsi" w:cstheme="minorHAnsi"/>
                <w:color w:val="000000" w:themeColor="text1"/>
                <w:sz w:val="18"/>
                <w:szCs w:val="18"/>
              </w:rPr>
            </w:pPr>
            <w:r w:rsidRPr="00C731E5">
              <w:rPr>
                <w:rFonts w:asciiTheme="minorHAnsi" w:hAnsiTheme="minorHAnsi" w:cstheme="minorHAnsi"/>
                <w:color w:val="000000" w:themeColor="text1"/>
                <w:sz w:val="18"/>
                <w:szCs w:val="18"/>
              </w:rPr>
              <w:t>Tarife, Abrechnung und Kosten</w:t>
            </w:r>
          </w:p>
          <w:p w14:paraId="049E23A5" w14:textId="0BCC41EB" w:rsidR="003C4AAA" w:rsidRPr="00C731E5" w:rsidRDefault="003C4AAA" w:rsidP="003C4AAA">
            <w:pPr>
              <w:pStyle w:val="Default"/>
              <w:numPr>
                <w:ilvl w:val="0"/>
                <w:numId w:val="50"/>
              </w:numPr>
              <w:spacing w:after="120"/>
              <w:ind w:left="714" w:hanging="357"/>
              <w:rPr>
                <w:rFonts w:asciiTheme="minorHAnsi" w:hAnsiTheme="minorHAnsi" w:cstheme="minorHAnsi"/>
                <w:color w:val="000000" w:themeColor="text1"/>
                <w:sz w:val="18"/>
                <w:szCs w:val="18"/>
              </w:rPr>
            </w:pPr>
            <w:r w:rsidRPr="00C731E5">
              <w:rPr>
                <w:rFonts w:asciiTheme="minorHAnsi" w:hAnsiTheme="minorHAnsi" w:cstheme="minorHAnsi"/>
                <w:b w:val="0"/>
                <w:bCs w:val="0"/>
                <w:color w:val="000000" w:themeColor="text1"/>
                <w:sz w:val="18"/>
                <w:szCs w:val="18"/>
              </w:rPr>
              <w:t>Darstellung des Tarifmodells (nach welchen Überlegungen wurde das Modell entwickelt?)</w:t>
            </w:r>
          </w:p>
          <w:p w14:paraId="6A4812C4" w14:textId="508B1F42" w:rsidR="003C4AAA" w:rsidRPr="00C731E5" w:rsidRDefault="003C4AAA" w:rsidP="003C4AAA">
            <w:pPr>
              <w:pStyle w:val="Default"/>
              <w:numPr>
                <w:ilvl w:val="0"/>
                <w:numId w:val="50"/>
              </w:numPr>
              <w:spacing w:after="120"/>
              <w:ind w:left="714" w:hanging="357"/>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Darstellung des Abrechnungssystems (Konzept/etwaige DienstleisterInnen)</w:t>
            </w:r>
          </w:p>
          <w:p w14:paraId="015180A7" w14:textId="7BB95C2A" w:rsidR="003C4AAA" w:rsidRPr="00C731E5" w:rsidRDefault="003C4AAA" w:rsidP="003C4AAA">
            <w:pPr>
              <w:pStyle w:val="Default"/>
              <w:numPr>
                <w:ilvl w:val="0"/>
                <w:numId w:val="50"/>
              </w:numPr>
              <w:spacing w:after="120"/>
              <w:ind w:left="714" w:hanging="357"/>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 xml:space="preserve">Darstellung der einmaligen sowie der aktuellen </w:t>
            </w:r>
            <w:r w:rsidR="00C17A85">
              <w:t xml:space="preserve"> beziehungsweise</w:t>
            </w:r>
            <w:r w:rsidR="00C17A85" w:rsidRPr="00196DD9">
              <w:t xml:space="preserve"> </w:t>
            </w:r>
            <w:r w:rsidRPr="00C731E5">
              <w:rPr>
                <w:rFonts w:asciiTheme="minorHAnsi" w:hAnsiTheme="minorHAnsi" w:cstheme="minorHAnsi"/>
                <w:b w:val="0"/>
                <w:bCs w:val="0"/>
                <w:color w:val="000000" w:themeColor="text1"/>
                <w:sz w:val="18"/>
                <w:szCs w:val="18"/>
              </w:rPr>
              <w:t xml:space="preserve"> geplanten laufenden Kosten (Gründungskosten, Abrechnungs- und Verwaltungs</w:t>
            </w:r>
            <w:r w:rsidRPr="00C731E5">
              <w:rPr>
                <w:rFonts w:asciiTheme="minorHAnsi" w:hAnsiTheme="minorHAnsi" w:cstheme="minorHAnsi"/>
                <w:b w:val="0"/>
                <w:bCs w:val="0"/>
                <w:color w:val="000000" w:themeColor="text1"/>
                <w:sz w:val="18"/>
                <w:szCs w:val="18"/>
              </w:rPr>
              <w:softHyphen/>
              <w:t xml:space="preserve">kosten, Wartungskosten, </w:t>
            </w:r>
            <w:r w:rsidR="00111C60" w:rsidRPr="00C731E5">
              <w:rPr>
                <w:rFonts w:asciiTheme="minorHAnsi" w:hAnsiTheme="minorHAnsi" w:cstheme="minorHAnsi"/>
                <w:b w:val="0"/>
                <w:bCs w:val="0"/>
                <w:color w:val="000000" w:themeColor="text1"/>
                <w:sz w:val="18"/>
                <w:szCs w:val="18"/>
              </w:rPr>
              <w:t xml:space="preserve"> et</w:t>
            </w:r>
            <w:r w:rsidR="00111C60">
              <w:rPr>
                <w:rFonts w:asciiTheme="minorHAnsi" w:hAnsiTheme="minorHAnsi" w:cstheme="minorHAnsi"/>
                <w:b w:val="0"/>
                <w:bCs w:val="0"/>
                <w:color w:val="000000" w:themeColor="text1"/>
                <w:sz w:val="18"/>
                <w:szCs w:val="18"/>
              </w:rPr>
              <w:t xml:space="preserve"> cetera</w:t>
            </w:r>
            <w:r w:rsidR="00111C60" w:rsidRPr="00C731E5">
              <w:rPr>
                <w:rFonts w:asciiTheme="minorHAnsi" w:hAnsiTheme="minorHAnsi" w:cstheme="minorHAnsi"/>
                <w:b w:val="0"/>
                <w:bCs w:val="0"/>
                <w:color w:val="000000" w:themeColor="text1"/>
                <w:sz w:val="18"/>
                <w:szCs w:val="18"/>
              </w:rPr>
              <w:t xml:space="preserve"> </w:t>
            </w:r>
            <w:r w:rsidRPr="00C731E5">
              <w:rPr>
                <w:rFonts w:asciiTheme="minorHAnsi" w:hAnsiTheme="minorHAnsi" w:cstheme="minorHAnsi"/>
                <w:b w:val="0"/>
                <w:bCs w:val="0"/>
                <w:color w:val="000000" w:themeColor="text1"/>
                <w:sz w:val="18"/>
                <w:szCs w:val="18"/>
              </w:rPr>
              <w:t>)</w:t>
            </w:r>
          </w:p>
          <w:p w14:paraId="13712468" w14:textId="25C966EB" w:rsidR="003C4AAA" w:rsidRPr="00C731E5" w:rsidRDefault="003C4AAA" w:rsidP="003C4AAA">
            <w:pPr>
              <w:pStyle w:val="Default"/>
              <w:numPr>
                <w:ilvl w:val="0"/>
                <w:numId w:val="50"/>
              </w:numPr>
              <w:spacing w:after="120"/>
              <w:ind w:left="714" w:hanging="357"/>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Wie werden diese finanziert?</w:t>
            </w:r>
          </w:p>
        </w:tc>
        <w:tc>
          <w:tcPr>
            <w:cnfStyle w:val="000100000000" w:firstRow="0" w:lastRow="0" w:firstColumn="0" w:lastColumn="1" w:oddVBand="0" w:evenVBand="0" w:oddHBand="0" w:evenHBand="0" w:firstRowFirstColumn="0" w:firstRowLastColumn="0" w:lastRowFirstColumn="0" w:lastRowLastColumn="0"/>
            <w:tcW w:w="2577" w:type="pct"/>
          </w:tcPr>
          <w:p w14:paraId="768E6F03" w14:textId="18CE849A" w:rsidR="003C4AAA" w:rsidRPr="00C731E5" w:rsidRDefault="003C4AAA" w:rsidP="003C4AAA">
            <w:pPr>
              <w:widowControl w:val="0"/>
              <w:tabs>
                <w:tab w:val="left" w:pos="340"/>
                <w:tab w:val="left" w:pos="740"/>
                <w:tab w:val="left" w:pos="794"/>
                <w:tab w:val="right" w:pos="9620"/>
              </w:tabs>
              <w:autoSpaceDE w:val="0"/>
              <w:autoSpaceDN w:val="0"/>
              <w:adjustRightInd w:val="0"/>
              <w:spacing w:line="280" w:lineRule="atLeast"/>
              <w:jc w:val="left"/>
              <w:textAlignment w:val="center"/>
              <w:rPr>
                <w:rFonts w:asciiTheme="minorHAnsi" w:hAnsiTheme="minorHAnsi" w:cstheme="minorHAnsi"/>
                <w:bCs w:val="0"/>
                <w:sz w:val="18"/>
                <w:szCs w:val="18"/>
                <w:lang w:val="en-US"/>
              </w:rPr>
            </w:pPr>
          </w:p>
        </w:tc>
      </w:tr>
      <w:tr w:rsidR="003C4AAA" w:rsidRPr="00196DD9" w14:paraId="0CA358F1" w14:textId="77777777" w:rsidTr="00715021">
        <w:tc>
          <w:tcPr>
            <w:cnfStyle w:val="001000000000" w:firstRow="0" w:lastRow="0" w:firstColumn="1" w:lastColumn="0" w:oddVBand="0" w:evenVBand="0" w:oddHBand="0" w:evenHBand="0" w:firstRowFirstColumn="0" w:firstRowLastColumn="0" w:lastRowFirstColumn="0" w:lastRowLastColumn="0"/>
            <w:tcW w:w="2423" w:type="pct"/>
          </w:tcPr>
          <w:p w14:paraId="58A3E912" w14:textId="1A90ED6C" w:rsidR="003C4AAA" w:rsidRPr="00C731E5" w:rsidRDefault="003C4AAA" w:rsidP="003C4AAA">
            <w:pPr>
              <w:pStyle w:val="Default"/>
              <w:numPr>
                <w:ilvl w:val="1"/>
                <w:numId w:val="43"/>
              </w:numPr>
              <w:spacing w:after="120"/>
              <w:rPr>
                <w:rFonts w:asciiTheme="minorHAnsi" w:hAnsiTheme="minorHAnsi" w:cstheme="minorHAnsi"/>
                <w:color w:val="000000" w:themeColor="text1"/>
                <w:sz w:val="18"/>
                <w:szCs w:val="18"/>
              </w:rPr>
            </w:pPr>
            <w:r w:rsidRPr="00C731E5">
              <w:rPr>
                <w:rFonts w:asciiTheme="minorHAnsi" w:hAnsiTheme="minorHAnsi" w:cstheme="minorHAnsi"/>
                <w:color w:val="000000" w:themeColor="text1"/>
                <w:sz w:val="18"/>
                <w:szCs w:val="18"/>
              </w:rPr>
              <w:t>Erfahrungen in der Zusammenarbeit mit den Behörden/Dritten</w:t>
            </w:r>
          </w:p>
          <w:p w14:paraId="56437380" w14:textId="23718866" w:rsidR="003C4AAA" w:rsidRPr="00C731E5" w:rsidRDefault="003C4AAA" w:rsidP="003C4AAA">
            <w:pPr>
              <w:pStyle w:val="Default"/>
              <w:numPr>
                <w:ilvl w:val="0"/>
                <w:numId w:val="51"/>
              </w:numPr>
              <w:spacing w:after="120"/>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Erfahrungen mit dem (vom Netzbetreiber</w:t>
            </w:r>
            <w:r w:rsidR="008F02DB">
              <w:rPr>
                <w:rFonts w:asciiTheme="minorHAnsi" w:hAnsiTheme="minorHAnsi" w:cstheme="minorHAnsi"/>
                <w:b w:val="0"/>
                <w:bCs w:val="0"/>
                <w:color w:val="000000" w:themeColor="text1"/>
                <w:sz w:val="18"/>
                <w:szCs w:val="18"/>
              </w:rPr>
              <w:t xml:space="preserve"> oder von der Netzbetreiberin</w:t>
            </w:r>
            <w:r w:rsidRPr="00C731E5">
              <w:rPr>
                <w:rFonts w:asciiTheme="minorHAnsi" w:hAnsiTheme="minorHAnsi" w:cstheme="minorHAnsi"/>
                <w:b w:val="0"/>
                <w:bCs w:val="0"/>
                <w:color w:val="000000" w:themeColor="text1"/>
                <w:sz w:val="18"/>
                <w:szCs w:val="18"/>
              </w:rPr>
              <w:t xml:space="preserve"> rechtlich getrennten) Energielieferant</w:t>
            </w:r>
            <w:r w:rsidR="00C17A85">
              <w:rPr>
                <w:rFonts w:asciiTheme="minorHAnsi" w:hAnsiTheme="minorHAnsi" w:cstheme="minorHAnsi"/>
                <w:b w:val="0"/>
                <w:bCs w:val="0"/>
                <w:color w:val="000000" w:themeColor="text1"/>
                <w:sz w:val="18"/>
                <w:szCs w:val="18"/>
              </w:rPr>
              <w:t>en oder Energielieferanti</w:t>
            </w:r>
            <w:r w:rsidRPr="00C731E5">
              <w:rPr>
                <w:rFonts w:asciiTheme="minorHAnsi" w:hAnsiTheme="minorHAnsi" w:cstheme="minorHAnsi"/>
                <w:b w:val="0"/>
                <w:bCs w:val="0"/>
                <w:color w:val="000000" w:themeColor="text1"/>
                <w:sz w:val="18"/>
                <w:szCs w:val="18"/>
              </w:rPr>
              <w:t>nnen (</w:t>
            </w:r>
            <w:r w:rsidR="00111C60">
              <w:t xml:space="preserve"> </w:t>
            </w:r>
            <w:r w:rsidR="00111C60" w:rsidRPr="00111C60">
              <w:rPr>
                <w:rFonts w:asciiTheme="minorHAnsi" w:hAnsiTheme="minorHAnsi" w:cstheme="minorHAnsi"/>
                <w:b w:val="0"/>
                <w:bCs w:val="0"/>
                <w:color w:val="000000" w:themeColor="text1"/>
                <w:sz w:val="18"/>
                <w:szCs w:val="18"/>
              </w:rPr>
              <w:t xml:space="preserve">Zum Beispiel </w:t>
            </w:r>
            <w:r w:rsidRPr="00C731E5">
              <w:rPr>
                <w:rFonts w:asciiTheme="minorHAnsi" w:hAnsiTheme="minorHAnsi" w:cstheme="minorHAnsi"/>
                <w:b w:val="0"/>
                <w:bCs w:val="0"/>
                <w:color w:val="000000" w:themeColor="text1"/>
                <w:sz w:val="18"/>
                <w:szCs w:val="18"/>
              </w:rPr>
              <w:t xml:space="preserve"> Änderung der Lieferverträge </w:t>
            </w:r>
            <w:r w:rsidR="00111C60" w:rsidRPr="00C731E5">
              <w:rPr>
                <w:rFonts w:asciiTheme="minorHAnsi" w:hAnsiTheme="minorHAnsi" w:cstheme="minorHAnsi"/>
                <w:b w:val="0"/>
                <w:bCs w:val="0"/>
                <w:color w:val="000000" w:themeColor="text1"/>
                <w:sz w:val="18"/>
                <w:szCs w:val="18"/>
              </w:rPr>
              <w:t xml:space="preserve"> et</w:t>
            </w:r>
            <w:r w:rsidR="00111C60">
              <w:rPr>
                <w:rFonts w:asciiTheme="minorHAnsi" w:hAnsiTheme="minorHAnsi" w:cstheme="minorHAnsi"/>
                <w:b w:val="0"/>
                <w:bCs w:val="0"/>
                <w:color w:val="000000" w:themeColor="text1"/>
                <w:sz w:val="18"/>
                <w:szCs w:val="18"/>
              </w:rPr>
              <w:t xml:space="preserve"> cetera</w:t>
            </w:r>
            <w:r w:rsidR="00111C60" w:rsidRPr="00C731E5">
              <w:rPr>
                <w:rFonts w:asciiTheme="minorHAnsi" w:hAnsiTheme="minorHAnsi" w:cstheme="minorHAnsi"/>
                <w:b w:val="0"/>
                <w:bCs w:val="0"/>
                <w:color w:val="000000" w:themeColor="text1"/>
                <w:sz w:val="18"/>
                <w:szCs w:val="18"/>
              </w:rPr>
              <w:t xml:space="preserve"> </w:t>
            </w:r>
            <w:r w:rsidRPr="00C731E5">
              <w:rPr>
                <w:rFonts w:asciiTheme="minorHAnsi" w:hAnsiTheme="minorHAnsi" w:cstheme="minorHAnsi"/>
                <w:b w:val="0"/>
                <w:bCs w:val="0"/>
                <w:color w:val="000000" w:themeColor="text1"/>
                <w:sz w:val="18"/>
                <w:szCs w:val="18"/>
              </w:rPr>
              <w:t>)</w:t>
            </w:r>
          </w:p>
        </w:tc>
        <w:tc>
          <w:tcPr>
            <w:cnfStyle w:val="000100000000" w:firstRow="0" w:lastRow="0" w:firstColumn="0" w:lastColumn="1" w:oddVBand="0" w:evenVBand="0" w:oddHBand="0" w:evenHBand="0" w:firstRowFirstColumn="0" w:firstRowLastColumn="0" w:lastRowFirstColumn="0" w:lastRowLastColumn="0"/>
            <w:tcW w:w="2577" w:type="pct"/>
          </w:tcPr>
          <w:p w14:paraId="74B2DBB3" w14:textId="7825A6B5" w:rsidR="003C4AAA" w:rsidRPr="00C731E5" w:rsidRDefault="003C4AAA" w:rsidP="003C4AAA">
            <w:pPr>
              <w:pStyle w:val="T2TabellentextBarrierefrei"/>
              <w:rPr>
                <w:rFonts w:asciiTheme="minorHAnsi" w:hAnsiTheme="minorHAnsi" w:cstheme="minorHAnsi"/>
                <w:bCs w:val="0"/>
                <w:color w:val="BFBFBF" w:themeColor="background1" w:themeShade="BF"/>
                <w:sz w:val="18"/>
                <w:szCs w:val="18"/>
              </w:rPr>
            </w:pPr>
          </w:p>
        </w:tc>
      </w:tr>
      <w:tr w:rsidR="003C4AAA" w:rsidRPr="00196DD9" w14:paraId="23933A56" w14:textId="77777777" w:rsidTr="00715021">
        <w:tc>
          <w:tcPr>
            <w:cnfStyle w:val="001000000000" w:firstRow="0" w:lastRow="0" w:firstColumn="1" w:lastColumn="0" w:oddVBand="0" w:evenVBand="0" w:oddHBand="0" w:evenHBand="0" w:firstRowFirstColumn="0" w:firstRowLastColumn="0" w:lastRowFirstColumn="0" w:lastRowLastColumn="0"/>
            <w:tcW w:w="2423" w:type="pct"/>
          </w:tcPr>
          <w:p w14:paraId="64FDF3DE" w14:textId="6C00946B" w:rsidR="003C4AAA" w:rsidRPr="00C731E5" w:rsidRDefault="003C4AAA" w:rsidP="003C4AAA">
            <w:pPr>
              <w:pStyle w:val="Default"/>
              <w:numPr>
                <w:ilvl w:val="1"/>
                <w:numId w:val="43"/>
              </w:numPr>
              <w:spacing w:after="120"/>
              <w:rPr>
                <w:rFonts w:asciiTheme="minorHAnsi" w:hAnsiTheme="minorHAnsi" w:cstheme="minorHAnsi"/>
                <w:b w:val="0"/>
                <w:bCs w:val="0"/>
                <w:color w:val="000000" w:themeColor="text1"/>
                <w:sz w:val="18"/>
                <w:szCs w:val="18"/>
                <w:lang w:val="de-DE" w:eastAsia="de-DE"/>
              </w:rPr>
            </w:pPr>
            <w:r w:rsidRPr="00C731E5">
              <w:rPr>
                <w:rFonts w:asciiTheme="minorHAnsi" w:hAnsiTheme="minorHAnsi" w:cstheme="minorHAnsi"/>
                <w:color w:val="000000" w:themeColor="text1"/>
                <w:sz w:val="18"/>
                <w:szCs w:val="18"/>
              </w:rPr>
              <w:t>Bitte legen Sie das Gründungsdokument (z. B. Statuten des Vereins/ der Genossenschaft</w:t>
            </w:r>
            <w:r w:rsidR="003D1E45" w:rsidRPr="00C731E5">
              <w:rPr>
                <w:rFonts w:asciiTheme="minorHAnsi" w:hAnsiTheme="minorHAnsi" w:cstheme="minorHAnsi"/>
                <w:color w:val="000000" w:themeColor="text1"/>
                <w:sz w:val="18"/>
                <w:szCs w:val="18"/>
              </w:rPr>
              <w:t xml:space="preserve">, </w:t>
            </w:r>
            <w:r w:rsidR="00111C60" w:rsidRPr="00C731E5">
              <w:rPr>
                <w:rFonts w:asciiTheme="minorHAnsi" w:hAnsiTheme="minorHAnsi" w:cstheme="minorHAnsi"/>
                <w:b w:val="0"/>
                <w:bCs w:val="0"/>
                <w:color w:val="000000" w:themeColor="text1"/>
                <w:sz w:val="18"/>
                <w:szCs w:val="18"/>
              </w:rPr>
              <w:t xml:space="preserve"> et</w:t>
            </w:r>
            <w:r w:rsidR="00111C60">
              <w:rPr>
                <w:rFonts w:asciiTheme="minorHAnsi" w:hAnsiTheme="minorHAnsi" w:cstheme="minorHAnsi"/>
                <w:b w:val="0"/>
                <w:bCs w:val="0"/>
                <w:color w:val="000000" w:themeColor="text1"/>
                <w:sz w:val="18"/>
                <w:szCs w:val="18"/>
              </w:rPr>
              <w:t xml:space="preserve"> cetera</w:t>
            </w:r>
            <w:r w:rsidR="00111C60" w:rsidRPr="00C731E5">
              <w:rPr>
                <w:rFonts w:asciiTheme="minorHAnsi" w:hAnsiTheme="minorHAnsi" w:cstheme="minorHAnsi"/>
                <w:b w:val="0"/>
                <w:bCs w:val="0"/>
                <w:color w:val="000000" w:themeColor="text1"/>
                <w:sz w:val="18"/>
                <w:szCs w:val="18"/>
              </w:rPr>
              <w:t xml:space="preserve"> </w:t>
            </w:r>
            <w:r w:rsidR="003D1E45" w:rsidRPr="00C731E5">
              <w:rPr>
                <w:rFonts w:asciiTheme="minorHAnsi" w:hAnsiTheme="minorHAnsi" w:cstheme="minorHAnsi"/>
                <w:color w:val="000000" w:themeColor="text1"/>
                <w:sz w:val="18"/>
                <w:szCs w:val="18"/>
              </w:rPr>
              <w:t xml:space="preserve">, </w:t>
            </w:r>
            <w:r w:rsidRPr="00C731E5">
              <w:rPr>
                <w:rFonts w:asciiTheme="minorHAnsi" w:hAnsiTheme="minorHAnsi" w:cstheme="minorHAnsi"/>
                <w:color w:val="000000" w:themeColor="text1"/>
                <w:sz w:val="18"/>
                <w:szCs w:val="18"/>
              </w:rPr>
              <w:t>) in anonymisierter Form bei</w:t>
            </w:r>
          </w:p>
        </w:tc>
        <w:tc>
          <w:tcPr>
            <w:cnfStyle w:val="000100000000" w:firstRow="0" w:lastRow="0" w:firstColumn="0" w:lastColumn="1" w:oddVBand="0" w:evenVBand="0" w:oddHBand="0" w:evenHBand="0" w:firstRowFirstColumn="0" w:firstRowLastColumn="0" w:lastRowFirstColumn="0" w:lastRowLastColumn="0"/>
            <w:tcW w:w="2577" w:type="pct"/>
          </w:tcPr>
          <w:p w14:paraId="5D4E655B" w14:textId="02458F05" w:rsidR="003C4AAA" w:rsidRPr="00C731E5" w:rsidRDefault="009A36E9" w:rsidP="003C4AAA">
            <w:pPr>
              <w:pStyle w:val="T2TabellentextBarrierefrei"/>
              <w:rPr>
                <w:rFonts w:asciiTheme="minorHAnsi" w:hAnsiTheme="minorHAnsi" w:cstheme="minorHAnsi"/>
                <w:bCs w:val="0"/>
                <w:i/>
                <w:iCs/>
                <w:color w:val="BFBFBF" w:themeColor="background1" w:themeShade="BF"/>
                <w:sz w:val="18"/>
                <w:szCs w:val="18"/>
              </w:rPr>
            </w:pPr>
            <w:r w:rsidRPr="00C731E5">
              <w:rPr>
                <w:rFonts w:asciiTheme="minorHAnsi" w:hAnsiTheme="minorHAnsi" w:cstheme="minorHAnsi"/>
                <w:i/>
                <w:iCs/>
                <w:color w:val="BFBFBF" w:themeColor="background1" w:themeShade="BF"/>
                <w:sz w:val="18"/>
                <w:szCs w:val="18"/>
              </w:rPr>
              <w:t>Relevant für die Anhebung des Fördersatzes bis zur beihilfenrechtlichen Höchstgrenze (Bonusauszahlung)</w:t>
            </w:r>
          </w:p>
        </w:tc>
      </w:tr>
      <w:tr w:rsidR="00161716" w:rsidRPr="00196DD9" w14:paraId="289BEAE3" w14:textId="77777777" w:rsidTr="00715021">
        <w:tc>
          <w:tcPr>
            <w:cnfStyle w:val="001000000000" w:firstRow="0" w:lastRow="0" w:firstColumn="1" w:lastColumn="0" w:oddVBand="0" w:evenVBand="0" w:oddHBand="0" w:evenHBand="0" w:firstRowFirstColumn="0" w:firstRowLastColumn="0" w:lastRowFirstColumn="0" w:lastRowLastColumn="0"/>
            <w:tcW w:w="2423" w:type="pct"/>
          </w:tcPr>
          <w:p w14:paraId="2B6DF37B" w14:textId="173B2107" w:rsidR="00161716" w:rsidRPr="00C731E5" w:rsidRDefault="00161716" w:rsidP="00161716">
            <w:pPr>
              <w:pStyle w:val="Default"/>
              <w:numPr>
                <w:ilvl w:val="1"/>
                <w:numId w:val="43"/>
              </w:numPr>
              <w:spacing w:after="120"/>
              <w:rPr>
                <w:rFonts w:asciiTheme="minorHAnsi" w:hAnsiTheme="minorHAnsi" w:cstheme="minorHAnsi"/>
                <w:b w:val="0"/>
                <w:bCs w:val="0"/>
                <w:color w:val="000000" w:themeColor="text1"/>
                <w:sz w:val="18"/>
                <w:szCs w:val="18"/>
              </w:rPr>
            </w:pPr>
            <w:r w:rsidRPr="00C731E5">
              <w:rPr>
                <w:rFonts w:asciiTheme="minorHAnsi" w:hAnsiTheme="minorHAnsi" w:cstheme="minorHAnsi"/>
                <w:color w:val="000000" w:themeColor="text1"/>
                <w:sz w:val="18"/>
                <w:szCs w:val="18"/>
              </w:rPr>
              <w:t>Bitte legen Sie die weiteren zur Gründung und zum Betrieb der Energiegemeinschaft erstellten Verträge</w:t>
            </w:r>
            <w:r w:rsidR="003D1E45" w:rsidRPr="00C731E5">
              <w:rPr>
                <w:rFonts w:asciiTheme="minorHAnsi" w:hAnsiTheme="minorHAnsi" w:cstheme="minorHAnsi"/>
                <w:color w:val="000000" w:themeColor="text1"/>
                <w:sz w:val="18"/>
                <w:szCs w:val="18"/>
              </w:rPr>
              <w:t xml:space="preserve">, </w:t>
            </w:r>
            <w:r w:rsidR="00111C60">
              <w:t xml:space="preserve"> </w:t>
            </w:r>
            <w:r w:rsidR="00111C60" w:rsidRPr="00111C60">
              <w:rPr>
                <w:rFonts w:asciiTheme="minorHAnsi" w:hAnsiTheme="minorHAnsi" w:cstheme="minorHAnsi"/>
                <w:color w:val="000000" w:themeColor="text1"/>
                <w:sz w:val="18"/>
                <w:szCs w:val="18"/>
              </w:rPr>
              <w:t xml:space="preserve">beziehungsweise </w:t>
            </w:r>
            <w:r w:rsidR="003D1E45" w:rsidRPr="00C731E5">
              <w:rPr>
                <w:rFonts w:asciiTheme="minorHAnsi" w:hAnsiTheme="minorHAnsi" w:cstheme="minorHAnsi"/>
                <w:color w:val="000000" w:themeColor="text1"/>
                <w:sz w:val="18"/>
                <w:szCs w:val="18"/>
              </w:rPr>
              <w:t xml:space="preserve"> Errichtungs- und Betriebsvertrag bei gemeinschaftlichen Erzeugungsanlagen, </w:t>
            </w:r>
            <w:r w:rsidRPr="00C731E5">
              <w:rPr>
                <w:rFonts w:asciiTheme="minorHAnsi" w:hAnsiTheme="minorHAnsi" w:cstheme="minorHAnsi"/>
                <w:color w:val="000000" w:themeColor="text1"/>
                <w:sz w:val="18"/>
                <w:szCs w:val="18"/>
              </w:rPr>
              <w:t>sowie eine Abrechnung (in anonymisierter Form) bei</w:t>
            </w:r>
          </w:p>
        </w:tc>
        <w:tc>
          <w:tcPr>
            <w:cnfStyle w:val="000100000000" w:firstRow="0" w:lastRow="0" w:firstColumn="0" w:lastColumn="1" w:oddVBand="0" w:evenVBand="0" w:oddHBand="0" w:evenHBand="0" w:firstRowFirstColumn="0" w:firstRowLastColumn="0" w:lastRowFirstColumn="0" w:lastRowLastColumn="0"/>
            <w:tcW w:w="2577" w:type="pct"/>
          </w:tcPr>
          <w:p w14:paraId="342272D3" w14:textId="7A34893D" w:rsidR="00161716" w:rsidRPr="00C731E5" w:rsidRDefault="00161716" w:rsidP="00161716">
            <w:pPr>
              <w:pStyle w:val="T2TabellentextBarrierefrei"/>
              <w:rPr>
                <w:rFonts w:asciiTheme="minorHAnsi" w:hAnsiTheme="minorHAnsi" w:cstheme="minorHAnsi"/>
                <w:bCs w:val="0"/>
                <w:color w:val="BFBFBF" w:themeColor="background1" w:themeShade="BF"/>
                <w:sz w:val="18"/>
                <w:szCs w:val="18"/>
              </w:rPr>
            </w:pPr>
            <w:r w:rsidRPr="00C731E5">
              <w:rPr>
                <w:rFonts w:asciiTheme="minorHAnsi" w:hAnsiTheme="minorHAnsi" w:cstheme="minorHAnsi"/>
                <w:i/>
                <w:iCs/>
                <w:color w:val="BFBFBF" w:themeColor="background1" w:themeShade="BF"/>
                <w:sz w:val="18"/>
                <w:szCs w:val="18"/>
              </w:rPr>
              <w:t>Relevant für die</w:t>
            </w:r>
            <w:r w:rsidR="009A36E9" w:rsidRPr="00C731E5">
              <w:rPr>
                <w:rFonts w:asciiTheme="minorHAnsi" w:hAnsiTheme="minorHAnsi" w:cstheme="minorHAnsi"/>
                <w:i/>
                <w:iCs/>
                <w:color w:val="BFBFBF" w:themeColor="background1" w:themeShade="BF"/>
                <w:sz w:val="18"/>
                <w:szCs w:val="18"/>
              </w:rPr>
              <w:t xml:space="preserve"> Anhebung des Fördersatzes bis zur beihilfenrechtlichen Höchstgrenze (</w:t>
            </w:r>
            <w:r w:rsidRPr="00C731E5">
              <w:rPr>
                <w:rFonts w:asciiTheme="minorHAnsi" w:hAnsiTheme="minorHAnsi" w:cstheme="minorHAnsi"/>
                <w:i/>
                <w:iCs/>
                <w:color w:val="BFBFBF" w:themeColor="background1" w:themeShade="BF"/>
                <w:sz w:val="18"/>
                <w:szCs w:val="18"/>
              </w:rPr>
              <w:t>Bonusauszahlung</w:t>
            </w:r>
            <w:r w:rsidR="009A36E9" w:rsidRPr="00C731E5">
              <w:rPr>
                <w:rFonts w:asciiTheme="minorHAnsi" w:hAnsiTheme="minorHAnsi" w:cstheme="minorHAnsi"/>
                <w:i/>
                <w:iCs/>
                <w:color w:val="BFBFBF" w:themeColor="background1" w:themeShade="BF"/>
                <w:sz w:val="18"/>
                <w:szCs w:val="18"/>
              </w:rPr>
              <w:t>)</w:t>
            </w:r>
          </w:p>
        </w:tc>
      </w:tr>
      <w:tr w:rsidR="00161716" w:rsidRPr="00196DD9" w14:paraId="446AB9A7" w14:textId="77777777" w:rsidTr="00715021">
        <w:tc>
          <w:tcPr>
            <w:cnfStyle w:val="001000000000" w:firstRow="0" w:lastRow="0" w:firstColumn="1" w:lastColumn="0" w:oddVBand="0" w:evenVBand="0" w:oddHBand="0" w:evenHBand="0" w:firstRowFirstColumn="0" w:firstRowLastColumn="0" w:lastRowFirstColumn="0" w:lastRowLastColumn="0"/>
            <w:tcW w:w="2423" w:type="pct"/>
          </w:tcPr>
          <w:p w14:paraId="3714D9DA" w14:textId="1C876388" w:rsidR="00161716" w:rsidRPr="00C731E5" w:rsidRDefault="00161716" w:rsidP="00161716">
            <w:pPr>
              <w:pStyle w:val="Default"/>
              <w:numPr>
                <w:ilvl w:val="1"/>
                <w:numId w:val="43"/>
              </w:numPr>
              <w:spacing w:after="120"/>
              <w:rPr>
                <w:rFonts w:asciiTheme="minorHAnsi" w:hAnsiTheme="minorHAnsi" w:cstheme="minorHAnsi"/>
                <w:color w:val="000000" w:themeColor="text1"/>
                <w:sz w:val="18"/>
                <w:szCs w:val="18"/>
                <w:lang w:val="de-DE" w:eastAsia="de-DE"/>
              </w:rPr>
            </w:pPr>
            <w:r w:rsidRPr="00C731E5">
              <w:rPr>
                <w:rFonts w:asciiTheme="minorHAnsi" w:hAnsiTheme="minorHAnsi" w:cstheme="minorHAnsi"/>
                <w:color w:val="000000" w:themeColor="text1"/>
                <w:sz w:val="18"/>
                <w:szCs w:val="18"/>
              </w:rPr>
              <w:t>Weitere Kommentare und Verbesserungsvorschläge zum Gründungsprozess</w:t>
            </w:r>
          </w:p>
        </w:tc>
        <w:tc>
          <w:tcPr>
            <w:cnfStyle w:val="000100000000" w:firstRow="0" w:lastRow="0" w:firstColumn="0" w:lastColumn="1" w:oddVBand="0" w:evenVBand="0" w:oddHBand="0" w:evenHBand="0" w:firstRowFirstColumn="0" w:firstRowLastColumn="0" w:lastRowFirstColumn="0" w:lastRowLastColumn="0"/>
            <w:tcW w:w="2577" w:type="pct"/>
          </w:tcPr>
          <w:p w14:paraId="35F64967" w14:textId="5FFCEE32" w:rsidR="00161716" w:rsidRPr="00C731E5" w:rsidRDefault="00161716" w:rsidP="00161716">
            <w:pPr>
              <w:pStyle w:val="T2TabellentextBarrierefrei"/>
              <w:rPr>
                <w:rFonts w:asciiTheme="minorHAnsi" w:hAnsiTheme="minorHAnsi" w:cstheme="minorHAnsi"/>
                <w:bCs w:val="0"/>
                <w:color w:val="BFBFBF" w:themeColor="background1" w:themeShade="BF"/>
                <w:sz w:val="18"/>
                <w:szCs w:val="18"/>
              </w:rPr>
            </w:pPr>
          </w:p>
        </w:tc>
      </w:tr>
    </w:tbl>
    <w:p w14:paraId="61EACF21" w14:textId="3CF81B88" w:rsidR="003C4AAA" w:rsidRPr="00196DD9" w:rsidRDefault="003C4AAA" w:rsidP="00A24807">
      <w:pPr>
        <w:pStyle w:val="Pa4"/>
        <w:spacing w:after="100"/>
        <w:jc w:val="both"/>
        <w:rPr>
          <w:rFonts w:asciiTheme="minorHAnsi" w:hAnsiTheme="minorHAnsi" w:cstheme="minorHAnsi"/>
          <w:color w:val="000000" w:themeColor="text1"/>
          <w:sz w:val="16"/>
          <w:szCs w:val="16"/>
        </w:rPr>
      </w:pPr>
      <w:r w:rsidRPr="00196DD9">
        <w:rPr>
          <w:rFonts w:asciiTheme="minorHAnsi" w:hAnsiTheme="minorHAnsi" w:cstheme="minorHAnsi"/>
          <w:color w:val="000000" w:themeColor="text1"/>
          <w:sz w:val="16"/>
          <w:szCs w:val="16"/>
        </w:rPr>
        <w:t xml:space="preserve">*Es kann für das geförderte Projekt zusätzlich ein Bonus </w:t>
      </w:r>
      <w:r w:rsidR="003D1E45">
        <w:rPr>
          <w:rFonts w:asciiTheme="minorHAnsi" w:hAnsiTheme="minorHAnsi" w:cstheme="minorHAnsi"/>
          <w:color w:val="000000" w:themeColor="text1"/>
          <w:sz w:val="16"/>
          <w:szCs w:val="16"/>
        </w:rPr>
        <w:t>(</w:t>
      </w:r>
      <w:r w:rsidR="003D1E45" w:rsidRPr="003D1E45">
        <w:rPr>
          <w:rFonts w:asciiTheme="minorHAnsi" w:hAnsiTheme="minorHAnsi" w:cstheme="minorHAnsi"/>
          <w:color w:val="000000" w:themeColor="text1"/>
          <w:sz w:val="16"/>
          <w:szCs w:val="16"/>
        </w:rPr>
        <w:t>Anhebung des Fördersatzes bis zur beihilfenrechtlichen Höchstgrenze</w:t>
      </w:r>
      <w:r w:rsidR="003D1E45">
        <w:rPr>
          <w:rFonts w:asciiTheme="minorHAnsi" w:hAnsiTheme="minorHAnsi" w:cstheme="minorHAnsi"/>
          <w:color w:val="000000" w:themeColor="text1"/>
          <w:sz w:val="16"/>
          <w:szCs w:val="16"/>
        </w:rPr>
        <w:t xml:space="preserve">) </w:t>
      </w:r>
      <w:r w:rsidRPr="00196DD9">
        <w:rPr>
          <w:rFonts w:asciiTheme="minorHAnsi" w:hAnsiTheme="minorHAnsi" w:cstheme="minorHAnsi"/>
          <w:color w:val="000000" w:themeColor="text1"/>
          <w:sz w:val="16"/>
          <w:szCs w:val="16"/>
        </w:rPr>
        <w:t>gewährt werden:</w:t>
      </w:r>
      <w:r w:rsidR="00F55D34">
        <w:rPr>
          <w:rFonts w:asciiTheme="minorHAnsi" w:hAnsiTheme="minorHAnsi" w:cstheme="minorHAnsi"/>
          <w:color w:val="000000" w:themeColor="text1"/>
          <w:sz w:val="16"/>
          <w:szCs w:val="16"/>
        </w:rPr>
        <w:t xml:space="preserve"> </w:t>
      </w:r>
      <w:r w:rsidR="001E02F5">
        <w:rPr>
          <w:rFonts w:asciiTheme="minorHAnsi" w:hAnsiTheme="minorHAnsi" w:cstheme="minorHAnsi"/>
          <w:color w:val="000000" w:themeColor="text1"/>
          <w:sz w:val="16"/>
          <w:szCs w:val="16"/>
        </w:rPr>
        <w:t>Dazu notwendig ist ein</w:t>
      </w:r>
      <w:r w:rsidRPr="00196DD9">
        <w:rPr>
          <w:rFonts w:asciiTheme="minorHAnsi" w:hAnsiTheme="minorHAnsi" w:cstheme="minorHAnsi"/>
          <w:color w:val="000000" w:themeColor="text1"/>
          <w:sz w:val="16"/>
          <w:szCs w:val="16"/>
        </w:rPr>
        <w:t xml:space="preserve"> Nachweis der tatsächlichen Gründung </w:t>
      </w:r>
      <w:r w:rsidR="00111C60" w:rsidRPr="00111C60">
        <w:rPr>
          <w:rFonts w:asciiTheme="minorHAnsi" w:hAnsiTheme="minorHAnsi" w:cstheme="minorHAnsi"/>
          <w:color w:val="000000" w:themeColor="text1"/>
          <w:sz w:val="16"/>
          <w:szCs w:val="16"/>
        </w:rPr>
        <w:t>beziehungsweise</w:t>
      </w:r>
      <w:r w:rsidRPr="00196DD9">
        <w:rPr>
          <w:rFonts w:asciiTheme="minorHAnsi" w:hAnsiTheme="minorHAnsi" w:cstheme="minorHAnsi"/>
          <w:color w:val="000000" w:themeColor="text1"/>
          <w:sz w:val="16"/>
          <w:szCs w:val="16"/>
        </w:rPr>
        <w:t xml:space="preserve"> Erweiterung der</w:t>
      </w:r>
      <w:r w:rsidR="001E02F5" w:rsidRPr="001E02F5">
        <w:rPr>
          <w:rFonts w:asciiTheme="minorHAnsi" w:hAnsiTheme="minorHAnsi" w:cstheme="minorHAnsi"/>
          <w:color w:val="000000" w:themeColor="text1"/>
          <w:sz w:val="16"/>
          <w:szCs w:val="16"/>
        </w:rPr>
        <w:t xml:space="preserve"> </w:t>
      </w:r>
      <w:r w:rsidR="001E02F5" w:rsidRPr="00196DD9">
        <w:rPr>
          <w:rFonts w:asciiTheme="minorHAnsi" w:hAnsiTheme="minorHAnsi" w:cstheme="minorHAnsi"/>
          <w:color w:val="000000" w:themeColor="text1"/>
          <w:sz w:val="16"/>
          <w:szCs w:val="16"/>
        </w:rPr>
        <w:t>Energiegemeinschaft</w:t>
      </w:r>
      <w:r w:rsidRPr="00196DD9">
        <w:rPr>
          <w:rFonts w:asciiTheme="minorHAnsi" w:hAnsiTheme="minorHAnsi" w:cstheme="minorHAnsi"/>
          <w:color w:val="000000" w:themeColor="text1"/>
          <w:sz w:val="16"/>
          <w:szCs w:val="16"/>
        </w:rPr>
        <w:t xml:space="preserve"> binnen </w:t>
      </w:r>
      <w:r w:rsidR="00A24807">
        <w:rPr>
          <w:rFonts w:asciiTheme="minorHAnsi" w:hAnsiTheme="minorHAnsi" w:cstheme="minorHAnsi"/>
          <w:color w:val="000000" w:themeColor="text1"/>
          <w:sz w:val="16"/>
          <w:szCs w:val="16"/>
        </w:rPr>
        <w:t>sechs</w:t>
      </w:r>
      <w:r w:rsidRPr="00196DD9">
        <w:rPr>
          <w:rFonts w:asciiTheme="minorHAnsi" w:hAnsiTheme="minorHAnsi" w:cstheme="minorHAnsi"/>
          <w:color w:val="000000" w:themeColor="text1"/>
          <w:sz w:val="16"/>
          <w:szCs w:val="16"/>
        </w:rPr>
        <w:t xml:space="preserve"> Monaten, durch Vorweisen des Netzzugangsvertrags und/oder einer (ersten) Abrechnung gegenüber </w:t>
      </w:r>
      <w:r w:rsidR="001E02F5">
        <w:rPr>
          <w:rFonts w:asciiTheme="minorHAnsi" w:hAnsiTheme="minorHAnsi" w:cstheme="minorHAnsi"/>
          <w:color w:val="000000" w:themeColor="text1"/>
          <w:sz w:val="16"/>
          <w:szCs w:val="16"/>
        </w:rPr>
        <w:t>den</w:t>
      </w:r>
      <w:r w:rsidRPr="00196DD9">
        <w:rPr>
          <w:rFonts w:asciiTheme="minorHAnsi" w:hAnsiTheme="minorHAnsi" w:cstheme="minorHAnsi"/>
          <w:color w:val="000000" w:themeColor="text1"/>
          <w:sz w:val="16"/>
          <w:szCs w:val="16"/>
        </w:rPr>
        <w:t xml:space="preserve"> Mitgliedern</w:t>
      </w:r>
      <w:r w:rsidR="00F55D34">
        <w:rPr>
          <w:rFonts w:asciiTheme="minorHAnsi" w:hAnsiTheme="minorHAnsi" w:cstheme="minorHAnsi"/>
          <w:color w:val="000000" w:themeColor="text1"/>
          <w:sz w:val="16"/>
          <w:szCs w:val="16"/>
        </w:rPr>
        <w:t xml:space="preserve">. Bei gemeinschaftlichen Erzeugungsanlagen ist die </w:t>
      </w:r>
      <w:r w:rsidR="001E02F5">
        <w:rPr>
          <w:rFonts w:asciiTheme="minorHAnsi" w:hAnsiTheme="minorHAnsi" w:cstheme="minorHAnsi"/>
          <w:color w:val="000000" w:themeColor="text1"/>
          <w:sz w:val="16"/>
          <w:szCs w:val="16"/>
        </w:rPr>
        <w:t xml:space="preserve">Vorlage eines </w:t>
      </w:r>
      <w:r w:rsidR="001E02F5" w:rsidRPr="001E02F5">
        <w:rPr>
          <w:rFonts w:asciiTheme="minorHAnsi" w:hAnsiTheme="minorHAnsi" w:cstheme="minorHAnsi"/>
          <w:color w:val="000000" w:themeColor="text1"/>
          <w:sz w:val="16"/>
          <w:szCs w:val="16"/>
        </w:rPr>
        <w:t xml:space="preserve">Errichtungs- und Betriebsvertrag </w:t>
      </w:r>
      <w:r w:rsidR="001E02F5">
        <w:rPr>
          <w:rFonts w:asciiTheme="minorHAnsi" w:hAnsiTheme="minorHAnsi" w:cstheme="minorHAnsi"/>
          <w:color w:val="000000" w:themeColor="text1"/>
          <w:sz w:val="16"/>
          <w:szCs w:val="16"/>
        </w:rPr>
        <w:t xml:space="preserve">und/oder Vorlage einer (ersten) Abrechnung </w:t>
      </w:r>
      <w:r w:rsidR="00F55D34">
        <w:rPr>
          <w:rFonts w:asciiTheme="minorHAnsi" w:hAnsiTheme="minorHAnsi" w:cstheme="minorHAnsi"/>
          <w:color w:val="000000" w:themeColor="text1"/>
          <w:sz w:val="16"/>
          <w:szCs w:val="16"/>
        </w:rPr>
        <w:t>notwendig</w:t>
      </w:r>
      <w:r w:rsidR="001E02F5">
        <w:rPr>
          <w:rFonts w:asciiTheme="minorHAnsi" w:hAnsiTheme="minorHAnsi" w:cstheme="minorHAnsi"/>
          <w:color w:val="000000" w:themeColor="text1"/>
          <w:sz w:val="16"/>
          <w:szCs w:val="16"/>
        </w:rPr>
        <w:t>.</w:t>
      </w:r>
    </w:p>
    <w:p w14:paraId="4BA74C77" w14:textId="0DC63048" w:rsidR="0082059F" w:rsidRPr="00196DD9" w:rsidRDefault="00A84C71" w:rsidP="00A24807">
      <w:pPr>
        <w:pStyle w:val="Pa4"/>
        <w:spacing w:after="100"/>
        <w:jc w:val="both"/>
        <w:rPr>
          <w:rFonts w:asciiTheme="minorHAnsi" w:hAnsiTheme="minorHAnsi" w:cstheme="minorHAnsi"/>
          <w:color w:val="000000" w:themeColor="text1"/>
          <w:sz w:val="16"/>
          <w:szCs w:val="16"/>
        </w:rPr>
      </w:pPr>
      <w:r w:rsidRPr="00196DD9">
        <w:rPr>
          <w:rFonts w:asciiTheme="minorHAnsi" w:hAnsiTheme="minorHAnsi" w:cstheme="minorHAnsi"/>
          <w:color w:val="000000" w:themeColor="text1"/>
          <w:sz w:val="16"/>
          <w:szCs w:val="16"/>
        </w:rPr>
        <w:t>Nicht gemeint sind die Erstellung von Leitfäden und Musterverträgen sowie andere Basisnotwendigkeiten, die u. a. von öffentlichen Beratungsstellen angeboten werden, sowie Simulationsprogramme zur Planung von einzelnen Erzeugungs</w:t>
      </w:r>
      <w:r w:rsidR="003C4AAA" w:rsidRPr="00196DD9">
        <w:rPr>
          <w:rFonts w:asciiTheme="minorHAnsi" w:hAnsiTheme="minorHAnsi" w:cstheme="minorHAnsi"/>
          <w:color w:val="000000" w:themeColor="text1"/>
          <w:sz w:val="16"/>
          <w:szCs w:val="16"/>
        </w:rPr>
        <w:t>a</w:t>
      </w:r>
      <w:r w:rsidRPr="00196DD9">
        <w:rPr>
          <w:rFonts w:asciiTheme="minorHAnsi" w:hAnsiTheme="minorHAnsi" w:cstheme="minorHAnsi"/>
          <w:color w:val="000000" w:themeColor="text1"/>
          <w:sz w:val="16"/>
          <w:szCs w:val="16"/>
        </w:rPr>
        <w:t>nlagen und Speichern. Voraussetzung ist jeweils, dass die vorgeschlagenen Lösungen für ein breites Spektrum von Energiegemeinschaften</w:t>
      </w:r>
      <w:r w:rsidR="00F55D34">
        <w:rPr>
          <w:rFonts w:asciiTheme="minorHAnsi" w:hAnsiTheme="minorHAnsi" w:cstheme="minorHAnsi"/>
          <w:color w:val="000000" w:themeColor="text1"/>
          <w:sz w:val="16"/>
          <w:szCs w:val="16"/>
        </w:rPr>
        <w:t xml:space="preserve"> oder gemeinschaftlichen Erzeugungsanlagen</w:t>
      </w:r>
      <w:r w:rsidRPr="00196DD9">
        <w:rPr>
          <w:rFonts w:asciiTheme="minorHAnsi" w:hAnsiTheme="minorHAnsi" w:cstheme="minorHAnsi"/>
          <w:color w:val="000000" w:themeColor="text1"/>
          <w:sz w:val="16"/>
          <w:szCs w:val="16"/>
        </w:rPr>
        <w:t xml:space="preserve"> anwendbar sind. </w:t>
      </w:r>
    </w:p>
    <w:p w14:paraId="141CAB19" w14:textId="6C2D4599" w:rsidR="0082059F" w:rsidRPr="00196DD9" w:rsidRDefault="0082059F" w:rsidP="0082059F">
      <w:pPr>
        <w:pStyle w:val="Default"/>
        <w:sectPr w:rsidR="0082059F" w:rsidRPr="00196DD9" w:rsidSect="00715021">
          <w:headerReference w:type="default" r:id="rId8"/>
          <w:footerReference w:type="default" r:id="rId9"/>
          <w:pgSz w:w="11900" w:h="16840" w:code="9"/>
          <w:pgMar w:top="1559" w:right="851" w:bottom="1797" w:left="851" w:header="1418" w:footer="567" w:gutter="0"/>
          <w:cols w:space="708"/>
          <w:docGrid w:linePitch="360"/>
        </w:sectPr>
      </w:pPr>
    </w:p>
    <w:tbl>
      <w:tblPr>
        <w:tblStyle w:val="Gitternetztabelle1hellAkzent1"/>
        <w:tblW w:w="15021" w:type="dxa"/>
        <w:tblLook w:val="01A0" w:firstRow="1" w:lastRow="0" w:firstColumn="1" w:lastColumn="1" w:noHBand="0" w:noVBand="0"/>
      </w:tblPr>
      <w:tblGrid>
        <w:gridCol w:w="5754"/>
        <w:gridCol w:w="169"/>
        <w:gridCol w:w="3003"/>
        <w:gridCol w:w="2976"/>
        <w:gridCol w:w="3119"/>
      </w:tblGrid>
      <w:tr w:rsidR="00180D1E" w:rsidRPr="00196DD9" w14:paraId="4ECB609A" w14:textId="77777777" w:rsidTr="007C63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21" w:type="dxa"/>
            <w:gridSpan w:val="5"/>
          </w:tcPr>
          <w:p w14:paraId="558AF44F" w14:textId="49BA7929" w:rsidR="00180D1E" w:rsidRPr="00C731E5" w:rsidRDefault="00180D1E" w:rsidP="003F0E98">
            <w:pPr>
              <w:pStyle w:val="T1TabellenkopftextBarrierefrei"/>
              <w:pageBreakBefore/>
              <w:rPr>
                <w:rFonts w:asciiTheme="minorHAnsi" w:hAnsiTheme="minorHAnsi" w:cstheme="minorHAnsi"/>
                <w:sz w:val="18"/>
                <w:szCs w:val="18"/>
              </w:rPr>
            </w:pPr>
            <w:r w:rsidRPr="00C731E5">
              <w:rPr>
                <w:rFonts w:asciiTheme="minorHAnsi" w:hAnsiTheme="minorHAnsi" w:cstheme="minorHAnsi"/>
                <w:sz w:val="20"/>
                <w:szCs w:val="20"/>
              </w:rPr>
              <w:lastRenderedPageBreak/>
              <w:t>Projektbeschreibung</w:t>
            </w:r>
          </w:p>
        </w:tc>
      </w:tr>
      <w:tr w:rsidR="00805CEB" w:rsidRPr="00196DD9" w14:paraId="7022679F" w14:textId="77777777" w:rsidTr="007C63D1">
        <w:tc>
          <w:tcPr>
            <w:cnfStyle w:val="001000000000" w:firstRow="0" w:lastRow="0" w:firstColumn="1" w:lastColumn="0" w:oddVBand="0" w:evenVBand="0" w:oddHBand="0" w:evenHBand="0" w:firstRowFirstColumn="0" w:firstRowLastColumn="0" w:lastRowFirstColumn="0" w:lastRowLastColumn="0"/>
            <w:tcW w:w="15021" w:type="dxa"/>
            <w:gridSpan w:val="5"/>
          </w:tcPr>
          <w:p w14:paraId="71D6D345" w14:textId="50EF3CE6" w:rsidR="006B47B8" w:rsidRPr="00C731E5" w:rsidRDefault="00C64F32" w:rsidP="006B47B8">
            <w:pPr>
              <w:pStyle w:val="Listenabsatz"/>
              <w:numPr>
                <w:ilvl w:val="0"/>
                <w:numId w:val="43"/>
              </w:numPr>
              <w:autoSpaceDE w:val="0"/>
              <w:autoSpaceDN w:val="0"/>
              <w:adjustRightInd w:val="0"/>
              <w:contextualSpacing w:val="0"/>
              <w:jc w:val="left"/>
              <w:rPr>
                <w:rFonts w:asciiTheme="minorHAnsi" w:eastAsiaTheme="minorHAnsi" w:hAnsiTheme="minorHAnsi" w:cstheme="minorHAnsi"/>
                <w:color w:val="000000" w:themeColor="text1"/>
                <w:sz w:val="18"/>
                <w:szCs w:val="18"/>
                <w:lang w:eastAsia="en-US"/>
              </w:rPr>
            </w:pPr>
            <w:r w:rsidRPr="00C731E5">
              <w:rPr>
                <w:rFonts w:asciiTheme="minorHAnsi" w:eastAsiaTheme="minorHAnsi" w:hAnsiTheme="minorHAnsi" w:cstheme="minorHAnsi"/>
                <w:color w:val="000000" w:themeColor="text1"/>
                <w:sz w:val="18"/>
                <w:szCs w:val="18"/>
                <w:lang w:eastAsia="en-US"/>
              </w:rPr>
              <w:t xml:space="preserve">Energiegemeinschaft, </w:t>
            </w:r>
            <w:r w:rsidR="00D66405" w:rsidRPr="00C731E5">
              <w:rPr>
                <w:rFonts w:asciiTheme="minorHAnsi" w:eastAsiaTheme="minorHAnsi" w:hAnsiTheme="minorHAnsi" w:cstheme="minorHAnsi"/>
                <w:color w:val="000000" w:themeColor="text1"/>
                <w:sz w:val="18"/>
                <w:szCs w:val="18"/>
                <w:lang w:eastAsia="en-US"/>
              </w:rPr>
              <w:t>gemeinschaftliche Erzeugungsanlagen (</w:t>
            </w:r>
            <w:r w:rsidRPr="00C731E5">
              <w:rPr>
                <w:rFonts w:asciiTheme="minorHAnsi" w:eastAsiaTheme="minorHAnsi" w:hAnsiTheme="minorHAnsi" w:cstheme="minorHAnsi"/>
                <w:color w:val="000000" w:themeColor="text1"/>
                <w:sz w:val="18"/>
                <w:szCs w:val="18"/>
                <w:lang w:eastAsia="en-US"/>
              </w:rPr>
              <w:t>Verbraucher</w:t>
            </w:r>
            <w:r w:rsidR="00C17A85">
              <w:rPr>
                <w:rFonts w:asciiTheme="minorHAnsi" w:eastAsiaTheme="minorHAnsi" w:hAnsiTheme="minorHAnsi" w:cstheme="minorHAnsi"/>
                <w:color w:val="000000" w:themeColor="text1"/>
                <w:sz w:val="18"/>
                <w:szCs w:val="18"/>
                <w:lang w:eastAsia="en-US"/>
              </w:rPr>
              <w:t xml:space="preserve"> oder Verbraucherin</w:t>
            </w:r>
            <w:r w:rsidR="005877E7" w:rsidRPr="00C731E5">
              <w:rPr>
                <w:rFonts w:asciiTheme="minorHAnsi" w:eastAsiaTheme="minorHAnsi" w:hAnsiTheme="minorHAnsi" w:cstheme="minorHAnsi"/>
                <w:color w:val="000000" w:themeColor="text1"/>
                <w:sz w:val="18"/>
                <w:szCs w:val="18"/>
                <w:lang w:eastAsia="en-US"/>
              </w:rPr>
              <w:t>,</w:t>
            </w:r>
            <w:r w:rsidRPr="00C731E5">
              <w:rPr>
                <w:rFonts w:asciiTheme="minorHAnsi" w:eastAsiaTheme="minorHAnsi" w:hAnsiTheme="minorHAnsi" w:cstheme="minorHAnsi"/>
                <w:color w:val="000000" w:themeColor="text1"/>
                <w:sz w:val="18"/>
                <w:szCs w:val="18"/>
                <w:lang w:eastAsia="en-US"/>
              </w:rPr>
              <w:t xml:space="preserve"> Kunden</w:t>
            </w:r>
            <w:r w:rsidR="00C17A85">
              <w:rPr>
                <w:rFonts w:asciiTheme="minorHAnsi" w:eastAsiaTheme="minorHAnsi" w:hAnsiTheme="minorHAnsi" w:cstheme="minorHAnsi"/>
                <w:color w:val="000000" w:themeColor="text1"/>
                <w:sz w:val="18"/>
                <w:szCs w:val="18"/>
                <w:lang w:eastAsia="en-US"/>
              </w:rPr>
              <w:t xml:space="preserve"> oder Kundinnen</w:t>
            </w:r>
            <w:r w:rsidR="00D66405" w:rsidRPr="00C731E5">
              <w:rPr>
                <w:rFonts w:asciiTheme="minorHAnsi" w:eastAsiaTheme="minorHAnsi" w:hAnsiTheme="minorHAnsi" w:cstheme="minorHAnsi"/>
                <w:color w:val="000000" w:themeColor="text1"/>
                <w:sz w:val="18"/>
                <w:szCs w:val="18"/>
                <w:lang w:eastAsia="en-US"/>
              </w:rPr>
              <w:t>)</w:t>
            </w:r>
          </w:p>
          <w:p w14:paraId="6B45CEFB" w14:textId="41B239EA" w:rsidR="00A972D0" w:rsidRPr="00C731E5" w:rsidRDefault="000A3280" w:rsidP="006B47B8">
            <w:pPr>
              <w:pStyle w:val="TextBarrierefrei"/>
              <w:rPr>
                <w:rFonts w:asciiTheme="minorHAnsi" w:hAnsiTheme="minorHAnsi" w:cstheme="minorHAnsi"/>
                <w:color w:val="000000" w:themeColor="text1"/>
                <w:sz w:val="18"/>
                <w:szCs w:val="18"/>
              </w:rPr>
            </w:pPr>
            <w:r w:rsidRPr="00C731E5">
              <w:rPr>
                <w:rFonts w:asciiTheme="minorHAnsi" w:hAnsiTheme="minorHAnsi" w:cstheme="minorHAnsi"/>
                <w:color w:val="000000" w:themeColor="text1"/>
                <w:sz w:val="18"/>
                <w:szCs w:val="18"/>
              </w:rPr>
              <w:t>(</w:t>
            </w:r>
            <w:r w:rsidR="00111C60" w:rsidRPr="00111C60">
              <w:rPr>
                <w:rFonts w:asciiTheme="minorHAnsi" w:hAnsiTheme="minorHAnsi" w:cstheme="minorHAnsi"/>
                <w:color w:val="000000" w:themeColor="text1"/>
                <w:sz w:val="18"/>
                <w:szCs w:val="18"/>
              </w:rPr>
              <w:t>maximal</w:t>
            </w:r>
            <w:r w:rsidRPr="00C731E5">
              <w:rPr>
                <w:rFonts w:asciiTheme="minorHAnsi" w:hAnsiTheme="minorHAnsi" w:cstheme="minorHAnsi"/>
                <w:color w:val="000000" w:themeColor="text1"/>
                <w:sz w:val="18"/>
                <w:szCs w:val="18"/>
              </w:rPr>
              <w:t xml:space="preserve"> </w:t>
            </w:r>
            <w:r w:rsidR="00A24807" w:rsidRPr="00A24807">
              <w:rPr>
                <w:rFonts w:asciiTheme="minorHAnsi" w:hAnsiTheme="minorHAnsi" w:cstheme="minorHAnsi"/>
                <w:color w:val="000000" w:themeColor="text1"/>
                <w:sz w:val="18"/>
                <w:szCs w:val="18"/>
              </w:rPr>
              <w:t xml:space="preserve">fünf </w:t>
            </w:r>
            <w:r w:rsidRPr="00C731E5">
              <w:rPr>
                <w:rFonts w:asciiTheme="minorHAnsi" w:hAnsiTheme="minorHAnsi" w:cstheme="minorHAnsi"/>
                <w:color w:val="000000" w:themeColor="text1"/>
                <w:sz w:val="18"/>
                <w:szCs w:val="18"/>
              </w:rPr>
              <w:t>Seiten)</w:t>
            </w:r>
          </w:p>
        </w:tc>
      </w:tr>
      <w:tr w:rsidR="00312F55" w:rsidRPr="00196DD9" w14:paraId="52FF2CC1" w14:textId="77777777" w:rsidTr="007C63D1">
        <w:tc>
          <w:tcPr>
            <w:cnfStyle w:val="001000000000" w:firstRow="0" w:lastRow="0" w:firstColumn="1" w:lastColumn="0" w:oddVBand="0" w:evenVBand="0" w:oddHBand="0" w:evenHBand="0" w:firstRowFirstColumn="0" w:firstRowLastColumn="0" w:lastRowFirstColumn="0" w:lastRowLastColumn="0"/>
            <w:tcW w:w="5754" w:type="dxa"/>
          </w:tcPr>
          <w:p w14:paraId="3AF734D4" w14:textId="2415D1C4" w:rsidR="004A270B" w:rsidRPr="00C731E5" w:rsidRDefault="0089237B" w:rsidP="006B47B8">
            <w:pPr>
              <w:pStyle w:val="Default"/>
              <w:numPr>
                <w:ilvl w:val="1"/>
                <w:numId w:val="43"/>
              </w:numPr>
              <w:spacing w:after="120"/>
              <w:rPr>
                <w:rFonts w:asciiTheme="minorHAnsi" w:hAnsiTheme="minorHAnsi" w:cstheme="minorHAnsi"/>
                <w:color w:val="000000" w:themeColor="text1"/>
                <w:sz w:val="18"/>
                <w:szCs w:val="18"/>
              </w:rPr>
            </w:pPr>
            <w:r w:rsidRPr="00C731E5">
              <w:rPr>
                <w:rFonts w:asciiTheme="minorHAnsi" w:hAnsiTheme="minorHAnsi" w:cstheme="minorHAnsi"/>
                <w:color w:val="000000" w:themeColor="text1"/>
                <w:sz w:val="18"/>
                <w:szCs w:val="18"/>
              </w:rPr>
              <w:t>Alle Erneuerbare</w:t>
            </w:r>
            <w:r w:rsidR="00A43BBE" w:rsidRPr="00C731E5">
              <w:rPr>
                <w:rFonts w:asciiTheme="minorHAnsi" w:hAnsiTheme="minorHAnsi" w:cstheme="minorHAnsi"/>
                <w:color w:val="000000" w:themeColor="text1"/>
                <w:sz w:val="18"/>
                <w:szCs w:val="18"/>
              </w:rPr>
              <w:t>-</w:t>
            </w:r>
            <w:r w:rsidRPr="00C731E5">
              <w:rPr>
                <w:rFonts w:asciiTheme="minorHAnsi" w:hAnsiTheme="minorHAnsi" w:cstheme="minorHAnsi"/>
                <w:color w:val="000000" w:themeColor="text1"/>
                <w:sz w:val="18"/>
                <w:szCs w:val="18"/>
              </w:rPr>
              <w:t>Energie</w:t>
            </w:r>
            <w:r w:rsidR="00A43BBE" w:rsidRPr="00C731E5">
              <w:rPr>
                <w:rFonts w:asciiTheme="minorHAnsi" w:hAnsiTheme="minorHAnsi" w:cstheme="minorHAnsi"/>
                <w:color w:val="000000" w:themeColor="text1"/>
                <w:sz w:val="18"/>
                <w:szCs w:val="18"/>
              </w:rPr>
              <w:t>-</w:t>
            </w:r>
            <w:r w:rsidR="00014177" w:rsidRPr="00C731E5">
              <w:rPr>
                <w:rFonts w:asciiTheme="minorHAnsi" w:hAnsiTheme="minorHAnsi" w:cstheme="minorHAnsi"/>
                <w:color w:val="000000" w:themeColor="text1"/>
                <w:sz w:val="18"/>
                <w:szCs w:val="18"/>
              </w:rPr>
              <w:t>G</w:t>
            </w:r>
            <w:r w:rsidRPr="00C731E5">
              <w:rPr>
                <w:rFonts w:asciiTheme="minorHAnsi" w:hAnsiTheme="minorHAnsi" w:cstheme="minorHAnsi"/>
                <w:color w:val="000000" w:themeColor="text1"/>
                <w:sz w:val="18"/>
                <w:szCs w:val="18"/>
              </w:rPr>
              <w:t xml:space="preserve">emeinschaften: </w:t>
            </w:r>
          </w:p>
          <w:p w14:paraId="3E6B4706" w14:textId="692E8922" w:rsidR="0089237B" w:rsidRPr="00C731E5" w:rsidRDefault="0089237B" w:rsidP="0089237B">
            <w:pPr>
              <w:spacing w:after="0"/>
              <w:jc w:val="left"/>
              <w:rPr>
                <w:rFonts w:asciiTheme="minorHAnsi" w:hAnsiTheme="minorHAnsi" w:cstheme="minorHAnsi"/>
                <w:b w:val="0"/>
                <w:bCs w:val="0"/>
                <w:color w:val="44546A" w:themeColor="text2"/>
                <w:sz w:val="18"/>
                <w:szCs w:val="18"/>
              </w:rPr>
            </w:pPr>
            <w:r w:rsidRPr="00C731E5">
              <w:rPr>
                <w:rFonts w:asciiTheme="minorHAnsi" w:hAnsiTheme="minorHAnsi" w:cstheme="minorHAnsi"/>
                <w:b w:val="0"/>
                <w:bCs w:val="0"/>
                <w:color w:val="44546A" w:themeColor="text2"/>
                <w:sz w:val="18"/>
                <w:szCs w:val="18"/>
              </w:rPr>
              <w:t>Darstellung der Nähe zu den Erzeugungsanlagen (direkte Nachbarn</w:t>
            </w:r>
            <w:r w:rsidR="00014177" w:rsidRPr="00C731E5">
              <w:rPr>
                <w:rFonts w:asciiTheme="minorHAnsi" w:hAnsiTheme="minorHAnsi" w:cstheme="minorHAnsi"/>
                <w:b w:val="0"/>
                <w:bCs w:val="0"/>
                <w:color w:val="44546A" w:themeColor="text2"/>
                <w:sz w:val="18"/>
                <w:szCs w:val="18"/>
              </w:rPr>
              <w:t>/</w:t>
            </w:r>
            <w:r w:rsidRPr="00C731E5">
              <w:rPr>
                <w:rFonts w:asciiTheme="minorHAnsi" w:hAnsiTheme="minorHAnsi" w:cstheme="minorHAnsi"/>
                <w:b w:val="0"/>
                <w:bCs w:val="0"/>
                <w:color w:val="44546A" w:themeColor="text2"/>
                <w:sz w:val="18"/>
                <w:szCs w:val="18"/>
              </w:rPr>
              <w:t xml:space="preserve">Quartier/Gemeinde/ </w:t>
            </w:r>
            <w:r w:rsidR="00111C60" w:rsidRPr="00C731E5">
              <w:rPr>
                <w:rFonts w:asciiTheme="minorHAnsi" w:hAnsiTheme="minorHAnsi" w:cstheme="minorHAnsi"/>
                <w:b w:val="0"/>
                <w:bCs w:val="0"/>
                <w:color w:val="000000" w:themeColor="text1"/>
                <w:sz w:val="18"/>
                <w:szCs w:val="18"/>
              </w:rPr>
              <w:t>et</w:t>
            </w:r>
            <w:r w:rsidR="00111C60">
              <w:rPr>
                <w:rFonts w:asciiTheme="minorHAnsi" w:hAnsiTheme="minorHAnsi" w:cstheme="minorHAnsi"/>
                <w:b w:val="0"/>
                <w:bCs w:val="0"/>
                <w:color w:val="000000" w:themeColor="text1"/>
                <w:sz w:val="18"/>
                <w:szCs w:val="18"/>
              </w:rPr>
              <w:t xml:space="preserve"> cetera</w:t>
            </w:r>
            <w:r w:rsidRPr="00C731E5">
              <w:rPr>
                <w:rFonts w:asciiTheme="minorHAnsi" w:hAnsiTheme="minorHAnsi" w:cstheme="minorHAnsi"/>
                <w:b w:val="0"/>
                <w:bCs w:val="0"/>
                <w:color w:val="44546A" w:themeColor="text2"/>
                <w:sz w:val="18"/>
                <w:szCs w:val="18"/>
              </w:rPr>
              <w:t>)</w:t>
            </w:r>
          </w:p>
          <w:p w14:paraId="249E9EE0" w14:textId="24A0C6F8" w:rsidR="00087E21" w:rsidRPr="00C731E5" w:rsidRDefault="0089237B" w:rsidP="006B47B8">
            <w:pPr>
              <w:jc w:val="left"/>
              <w:rPr>
                <w:rFonts w:asciiTheme="minorHAnsi" w:hAnsiTheme="minorHAnsi" w:cstheme="minorHAnsi"/>
                <w:b w:val="0"/>
                <w:bCs w:val="0"/>
                <w:color w:val="44546A" w:themeColor="text2"/>
                <w:sz w:val="18"/>
                <w:szCs w:val="18"/>
              </w:rPr>
            </w:pPr>
            <w:r w:rsidRPr="00C731E5">
              <w:rPr>
                <w:rFonts w:asciiTheme="minorHAnsi" w:hAnsiTheme="minorHAnsi" w:cstheme="minorHAnsi"/>
                <w:b w:val="0"/>
                <w:bCs w:val="0"/>
                <w:color w:val="44546A" w:themeColor="text2"/>
                <w:sz w:val="18"/>
                <w:szCs w:val="18"/>
              </w:rPr>
              <w:t>Bei regionalen Energiegemeinschaften:</w:t>
            </w:r>
          </w:p>
          <w:p w14:paraId="34C50B96" w14:textId="46FDD695" w:rsidR="00180D1E" w:rsidRPr="00C731E5" w:rsidRDefault="0089237B" w:rsidP="006B47B8">
            <w:pPr>
              <w:pStyle w:val="Listenabsatz"/>
              <w:numPr>
                <w:ilvl w:val="0"/>
                <w:numId w:val="51"/>
              </w:numPr>
              <w:ind w:left="714" w:hanging="357"/>
              <w:jc w:val="left"/>
              <w:rPr>
                <w:rFonts w:asciiTheme="minorHAnsi" w:hAnsiTheme="minorHAnsi" w:cstheme="minorHAnsi"/>
                <w:color w:val="44546A" w:themeColor="text2"/>
                <w:sz w:val="18"/>
                <w:szCs w:val="18"/>
              </w:rPr>
            </w:pPr>
            <w:r w:rsidRPr="00C731E5">
              <w:rPr>
                <w:rFonts w:asciiTheme="minorHAnsi" w:eastAsiaTheme="minorHAnsi" w:hAnsiTheme="minorHAnsi" w:cstheme="minorHAnsi"/>
                <w:b w:val="0"/>
                <w:bCs w:val="0"/>
                <w:color w:val="44546A" w:themeColor="text2"/>
                <w:sz w:val="18"/>
                <w:szCs w:val="18"/>
                <w:lang w:eastAsia="en-US"/>
              </w:rPr>
              <w:t>An welcher Netzebene sind die VerbraucherInnen angeschlossen (jeweilige Anzahl)</w:t>
            </w:r>
            <w:r w:rsidR="00BD4634" w:rsidRPr="00C731E5">
              <w:rPr>
                <w:rFonts w:asciiTheme="minorHAnsi" w:eastAsiaTheme="minorHAnsi" w:hAnsiTheme="minorHAnsi" w:cstheme="minorHAnsi"/>
                <w:b w:val="0"/>
                <w:bCs w:val="0"/>
                <w:color w:val="44546A" w:themeColor="text2"/>
                <w:sz w:val="18"/>
                <w:szCs w:val="18"/>
                <w:lang w:eastAsia="en-US"/>
              </w:rPr>
              <w:t>?</w:t>
            </w:r>
          </w:p>
        </w:tc>
        <w:tc>
          <w:tcPr>
            <w:cnfStyle w:val="000100000000" w:firstRow="0" w:lastRow="0" w:firstColumn="0" w:lastColumn="1" w:oddVBand="0" w:evenVBand="0" w:oddHBand="0" w:evenHBand="0" w:firstRowFirstColumn="0" w:firstRowLastColumn="0" w:lastRowFirstColumn="0" w:lastRowLastColumn="0"/>
            <w:tcW w:w="9267" w:type="dxa"/>
            <w:gridSpan w:val="4"/>
          </w:tcPr>
          <w:p w14:paraId="065A586E" w14:textId="1E6D6CCE" w:rsidR="00180D1E" w:rsidRPr="00C731E5" w:rsidRDefault="008A5BA6" w:rsidP="00077661">
            <w:pPr>
              <w:pStyle w:val="T2TabellentextBarrierefrei"/>
              <w:rPr>
                <w:rFonts w:asciiTheme="minorHAnsi" w:hAnsiTheme="minorHAnsi" w:cstheme="minorHAnsi"/>
                <w:bCs w:val="0"/>
                <w:i/>
                <w:iCs/>
                <w:sz w:val="18"/>
                <w:szCs w:val="18"/>
              </w:rPr>
            </w:pPr>
            <w:r w:rsidRPr="00C731E5">
              <w:rPr>
                <w:rFonts w:asciiTheme="minorHAnsi" w:hAnsiTheme="minorHAnsi" w:cstheme="minorHAnsi"/>
                <w:i/>
                <w:iCs/>
                <w:color w:val="BFBFBF" w:themeColor="background1" w:themeShade="BF"/>
                <w:sz w:val="18"/>
                <w:szCs w:val="18"/>
              </w:rPr>
              <w:t>Insbesondere Nutzung der Ausbau-/Erweiterungspotenzial der Erzeugungskapazitäten der geplanten Energiegemeinschaft bei stetiger Erweiterung</w:t>
            </w:r>
          </w:p>
        </w:tc>
      </w:tr>
      <w:tr w:rsidR="00411B3C" w:rsidRPr="00196DD9" w14:paraId="081D4C56" w14:textId="77777777" w:rsidTr="007C63D1">
        <w:trPr>
          <w:trHeight w:val="593"/>
        </w:trPr>
        <w:tc>
          <w:tcPr>
            <w:cnfStyle w:val="001000000000" w:firstRow="0" w:lastRow="0" w:firstColumn="1" w:lastColumn="0" w:oddVBand="0" w:evenVBand="0" w:oddHBand="0" w:evenHBand="0" w:firstRowFirstColumn="0" w:firstRowLastColumn="0" w:lastRowFirstColumn="0" w:lastRowLastColumn="0"/>
            <w:tcW w:w="5754" w:type="dxa"/>
            <w:vMerge w:val="restart"/>
          </w:tcPr>
          <w:p w14:paraId="1E9DF06D" w14:textId="5ED90C8E" w:rsidR="007B5110" w:rsidRPr="00C731E5" w:rsidRDefault="00DF5B5F" w:rsidP="00453C21">
            <w:pPr>
              <w:pStyle w:val="Default"/>
              <w:numPr>
                <w:ilvl w:val="1"/>
                <w:numId w:val="43"/>
              </w:numPr>
              <w:spacing w:after="120"/>
              <w:rPr>
                <w:rFonts w:asciiTheme="minorHAnsi" w:hAnsiTheme="minorHAnsi" w:cstheme="minorHAnsi"/>
                <w:color w:val="000000" w:themeColor="text1"/>
                <w:sz w:val="18"/>
                <w:szCs w:val="18"/>
              </w:rPr>
            </w:pPr>
            <w:r w:rsidRPr="00C731E5">
              <w:rPr>
                <w:rFonts w:asciiTheme="minorHAnsi" w:hAnsiTheme="minorHAnsi" w:cstheme="minorHAnsi"/>
                <w:color w:val="000000" w:themeColor="text1"/>
                <w:sz w:val="18"/>
                <w:szCs w:val="18"/>
              </w:rPr>
              <w:t xml:space="preserve">Alle Erneuerbare-Energie-Gemeinschaften sowie gemeinschaftliche Erzeugungsanlagen: </w:t>
            </w:r>
            <w:r w:rsidR="0089237B" w:rsidRPr="00C731E5">
              <w:rPr>
                <w:rFonts w:asciiTheme="minorHAnsi" w:hAnsiTheme="minorHAnsi" w:cstheme="minorHAnsi"/>
                <w:color w:val="000000" w:themeColor="text1"/>
                <w:sz w:val="18"/>
                <w:szCs w:val="18"/>
              </w:rPr>
              <w:t>Anzahl Verbraucher</w:t>
            </w:r>
            <w:r w:rsidR="0037497A">
              <w:rPr>
                <w:rFonts w:asciiTheme="minorHAnsi" w:hAnsiTheme="minorHAnsi" w:cstheme="minorHAnsi"/>
                <w:color w:val="000000" w:themeColor="text1"/>
                <w:sz w:val="18"/>
                <w:szCs w:val="18"/>
              </w:rPr>
              <w:t xml:space="preserve"> oder Verbraucheri</w:t>
            </w:r>
            <w:r w:rsidR="00A43BBE" w:rsidRPr="00C731E5">
              <w:rPr>
                <w:rFonts w:asciiTheme="minorHAnsi" w:hAnsiTheme="minorHAnsi" w:cstheme="minorHAnsi"/>
                <w:color w:val="000000" w:themeColor="text1"/>
                <w:sz w:val="18"/>
                <w:szCs w:val="18"/>
              </w:rPr>
              <w:t>nnen</w:t>
            </w:r>
            <w:r w:rsidR="00014177" w:rsidRPr="00C731E5">
              <w:rPr>
                <w:rFonts w:asciiTheme="minorHAnsi" w:hAnsiTheme="minorHAnsi" w:cstheme="minorHAnsi"/>
                <w:color w:val="000000" w:themeColor="text1"/>
                <w:sz w:val="18"/>
                <w:szCs w:val="18"/>
              </w:rPr>
              <w:t>/Mitgliederstruktur</w:t>
            </w:r>
          </w:p>
          <w:p w14:paraId="70F6EC1A" w14:textId="68EE3475" w:rsidR="007B5110" w:rsidRPr="00C731E5" w:rsidRDefault="00014177" w:rsidP="00453C21">
            <w:pPr>
              <w:pStyle w:val="Listenabsatz"/>
              <w:numPr>
                <w:ilvl w:val="0"/>
                <w:numId w:val="51"/>
              </w:numPr>
              <w:jc w:val="left"/>
              <w:rPr>
                <w:rFonts w:asciiTheme="minorHAnsi" w:hAnsiTheme="minorHAnsi" w:cstheme="minorHAnsi"/>
                <w:b w:val="0"/>
                <w:bCs w:val="0"/>
                <w:color w:val="44546A" w:themeColor="text2"/>
                <w:sz w:val="18"/>
                <w:szCs w:val="18"/>
              </w:rPr>
            </w:pPr>
            <w:r w:rsidRPr="00C731E5">
              <w:rPr>
                <w:rFonts w:asciiTheme="minorHAnsi" w:hAnsiTheme="minorHAnsi" w:cstheme="minorHAnsi"/>
                <w:b w:val="0"/>
                <w:bCs w:val="0"/>
                <w:color w:val="44546A" w:themeColor="text2"/>
                <w:sz w:val="18"/>
                <w:szCs w:val="18"/>
              </w:rPr>
              <w:t xml:space="preserve">Art und Anzahl der Mitglieder </w:t>
            </w:r>
            <w:r w:rsidR="0089237B" w:rsidRPr="00C731E5">
              <w:rPr>
                <w:rFonts w:asciiTheme="minorHAnsi" w:hAnsiTheme="minorHAnsi" w:cstheme="minorHAnsi"/>
                <w:b w:val="0"/>
                <w:bCs w:val="0"/>
                <w:color w:val="44546A" w:themeColor="text2"/>
                <w:sz w:val="18"/>
                <w:szCs w:val="18"/>
              </w:rPr>
              <w:t>(Privatpersonen/Gemeinden/Unternehmen/</w:t>
            </w:r>
            <w:r w:rsidR="00A43BBE" w:rsidRPr="00C731E5">
              <w:rPr>
                <w:rFonts w:asciiTheme="minorHAnsi" w:hAnsiTheme="minorHAnsi" w:cstheme="minorHAnsi"/>
                <w:b w:val="0"/>
                <w:bCs w:val="0"/>
                <w:color w:val="44546A" w:themeColor="text2"/>
                <w:sz w:val="18"/>
                <w:szCs w:val="18"/>
              </w:rPr>
              <w:t xml:space="preserve"> </w:t>
            </w:r>
            <w:r w:rsidR="0089237B" w:rsidRPr="00C731E5">
              <w:rPr>
                <w:rFonts w:asciiTheme="minorHAnsi" w:hAnsiTheme="minorHAnsi" w:cstheme="minorHAnsi"/>
                <w:b w:val="0"/>
                <w:bCs w:val="0"/>
                <w:color w:val="44546A" w:themeColor="text2"/>
                <w:sz w:val="18"/>
                <w:szCs w:val="18"/>
              </w:rPr>
              <w:t xml:space="preserve">Landwirtschaften/…) </w:t>
            </w:r>
          </w:p>
          <w:p w14:paraId="155F48E5" w14:textId="3CE0DFCD" w:rsidR="005B5B29" w:rsidRPr="00C731E5" w:rsidRDefault="005B5B29" w:rsidP="00453C21">
            <w:pPr>
              <w:pStyle w:val="Listenabsatz"/>
              <w:numPr>
                <w:ilvl w:val="0"/>
                <w:numId w:val="51"/>
              </w:numPr>
              <w:jc w:val="left"/>
              <w:rPr>
                <w:rFonts w:asciiTheme="minorHAnsi" w:hAnsiTheme="minorHAnsi" w:cstheme="minorHAnsi"/>
                <w:b w:val="0"/>
                <w:bCs w:val="0"/>
                <w:color w:val="44546A" w:themeColor="text2"/>
                <w:sz w:val="18"/>
                <w:szCs w:val="18"/>
              </w:rPr>
            </w:pPr>
            <w:r w:rsidRPr="00C731E5">
              <w:rPr>
                <w:rFonts w:asciiTheme="minorHAnsi" w:hAnsiTheme="minorHAnsi" w:cstheme="minorHAnsi"/>
                <w:b w:val="0"/>
                <w:bCs w:val="0"/>
                <w:color w:val="44546A" w:themeColor="text2"/>
                <w:sz w:val="18"/>
                <w:szCs w:val="18"/>
              </w:rPr>
              <w:t>Art und Anzahl der Mitglieder an einer Hauptleitung (gemeinschaftliche Erzeugungsanlage)</w:t>
            </w:r>
          </w:p>
          <w:p w14:paraId="125F920D" w14:textId="74A7B4F5" w:rsidR="00553A75" w:rsidRPr="00C731E5" w:rsidRDefault="00A43BBE" w:rsidP="00453C21">
            <w:pPr>
              <w:pStyle w:val="Listenabsatz"/>
              <w:numPr>
                <w:ilvl w:val="0"/>
                <w:numId w:val="51"/>
              </w:numPr>
              <w:jc w:val="left"/>
              <w:rPr>
                <w:rFonts w:asciiTheme="minorHAnsi" w:hAnsiTheme="minorHAnsi" w:cstheme="minorHAnsi"/>
                <w:color w:val="000000" w:themeColor="text1"/>
                <w:sz w:val="18"/>
                <w:szCs w:val="18"/>
              </w:rPr>
            </w:pPr>
            <w:r w:rsidRPr="00C731E5">
              <w:rPr>
                <w:rFonts w:asciiTheme="minorHAnsi" w:hAnsiTheme="minorHAnsi" w:cstheme="minorHAnsi"/>
                <w:b w:val="0"/>
                <w:bCs w:val="0"/>
                <w:color w:val="44546A" w:themeColor="text2"/>
                <w:sz w:val="18"/>
                <w:szCs w:val="18"/>
              </w:rPr>
              <w:t xml:space="preserve">Anzahl der </w:t>
            </w:r>
            <w:r w:rsidR="00553A75" w:rsidRPr="00C731E5">
              <w:rPr>
                <w:rFonts w:asciiTheme="minorHAnsi" w:hAnsiTheme="minorHAnsi" w:cstheme="minorHAnsi"/>
                <w:b w:val="0"/>
                <w:bCs w:val="0"/>
                <w:color w:val="44546A" w:themeColor="text2"/>
                <w:sz w:val="18"/>
                <w:szCs w:val="18"/>
              </w:rPr>
              <w:t xml:space="preserve">Zählpunkte </w:t>
            </w:r>
            <w:r w:rsidR="00111C60" w:rsidRPr="00111C60">
              <w:rPr>
                <w:rFonts w:asciiTheme="minorHAnsi" w:hAnsiTheme="minorHAnsi" w:cstheme="minorHAnsi"/>
                <w:b w:val="0"/>
                <w:bCs w:val="0"/>
                <w:color w:val="44546A" w:themeColor="text2"/>
                <w:sz w:val="18"/>
                <w:szCs w:val="18"/>
              </w:rPr>
              <w:t>beziehungsweise</w:t>
            </w:r>
            <w:r w:rsidR="00553A75" w:rsidRPr="00C731E5">
              <w:rPr>
                <w:rFonts w:asciiTheme="minorHAnsi" w:hAnsiTheme="minorHAnsi" w:cstheme="minorHAnsi"/>
                <w:b w:val="0"/>
                <w:bCs w:val="0"/>
                <w:color w:val="44546A" w:themeColor="text2"/>
                <w:sz w:val="18"/>
                <w:szCs w:val="18"/>
              </w:rPr>
              <w:t xml:space="preserve"> Entnahmestellen, an der eine Strommenge messtechnisch erfasst und registriert wird.</w:t>
            </w:r>
          </w:p>
        </w:tc>
        <w:tc>
          <w:tcPr>
            <w:tcW w:w="3172" w:type="dxa"/>
            <w:gridSpan w:val="2"/>
          </w:tcPr>
          <w:p w14:paraId="453C89ED" w14:textId="439CEA77" w:rsidR="00553A75" w:rsidRPr="00C731E5" w:rsidRDefault="00553A75" w:rsidP="00077661">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8"/>
                <w:szCs w:val="18"/>
              </w:rPr>
            </w:pPr>
            <w:r w:rsidRPr="00C731E5">
              <w:rPr>
                <w:rFonts w:asciiTheme="minorHAnsi" w:hAnsiTheme="minorHAnsi" w:cstheme="minorHAnsi"/>
                <w:color w:val="44546A" w:themeColor="text2"/>
                <w:sz w:val="18"/>
                <w:szCs w:val="18"/>
              </w:rPr>
              <w:t>202</w:t>
            </w:r>
            <w:r w:rsidR="00424B89" w:rsidRPr="00C731E5">
              <w:rPr>
                <w:rFonts w:asciiTheme="minorHAnsi" w:hAnsiTheme="minorHAnsi" w:cstheme="minorHAnsi"/>
                <w:color w:val="44546A" w:themeColor="text2"/>
                <w:sz w:val="18"/>
                <w:szCs w:val="18"/>
              </w:rPr>
              <w:t>4</w:t>
            </w:r>
          </w:p>
        </w:tc>
        <w:tc>
          <w:tcPr>
            <w:tcW w:w="2976" w:type="dxa"/>
            <w:shd w:val="clear" w:color="auto" w:fill="DEEAF6" w:themeFill="accent5" w:themeFillTint="33"/>
          </w:tcPr>
          <w:p w14:paraId="3E841F7E" w14:textId="06618585" w:rsidR="00553A75" w:rsidRPr="00C731E5" w:rsidRDefault="00553A75" w:rsidP="00077661">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8"/>
                <w:szCs w:val="18"/>
              </w:rPr>
            </w:pPr>
            <w:r w:rsidRPr="00C731E5">
              <w:rPr>
                <w:rFonts w:asciiTheme="minorHAnsi" w:hAnsiTheme="minorHAnsi" w:cstheme="minorHAnsi"/>
                <w:color w:val="44546A" w:themeColor="text2"/>
                <w:sz w:val="18"/>
                <w:szCs w:val="18"/>
              </w:rPr>
              <w:t>202</w:t>
            </w:r>
            <w:r w:rsidR="00424B89" w:rsidRPr="00C731E5">
              <w:rPr>
                <w:rFonts w:asciiTheme="minorHAnsi" w:hAnsiTheme="minorHAnsi" w:cstheme="minorHAnsi"/>
                <w:color w:val="44546A" w:themeColor="text2"/>
                <w:sz w:val="18"/>
                <w:szCs w:val="18"/>
              </w:rPr>
              <w:t>5</w:t>
            </w:r>
          </w:p>
        </w:tc>
        <w:tc>
          <w:tcPr>
            <w:cnfStyle w:val="000100000000" w:firstRow="0" w:lastRow="0" w:firstColumn="0" w:lastColumn="1" w:oddVBand="0" w:evenVBand="0" w:oddHBand="0" w:evenHBand="0" w:firstRowFirstColumn="0" w:firstRowLastColumn="0" w:lastRowFirstColumn="0" w:lastRowLastColumn="0"/>
            <w:tcW w:w="3119" w:type="dxa"/>
            <w:shd w:val="clear" w:color="auto" w:fill="C5E0B3" w:themeFill="accent6" w:themeFillTint="66"/>
          </w:tcPr>
          <w:p w14:paraId="7772BF2E" w14:textId="09D970FE" w:rsidR="00553A75" w:rsidRPr="00C731E5" w:rsidRDefault="00553A75" w:rsidP="00077661">
            <w:pPr>
              <w:pStyle w:val="T2TabellentextBarrierefrei"/>
              <w:rPr>
                <w:rFonts w:asciiTheme="minorHAnsi" w:hAnsiTheme="minorHAnsi" w:cstheme="minorHAnsi"/>
                <w:bCs w:val="0"/>
                <w:color w:val="44546A" w:themeColor="text2"/>
                <w:sz w:val="18"/>
                <w:szCs w:val="18"/>
              </w:rPr>
            </w:pPr>
            <w:r w:rsidRPr="00C731E5">
              <w:rPr>
                <w:rFonts w:asciiTheme="minorHAnsi" w:hAnsiTheme="minorHAnsi" w:cstheme="minorHAnsi"/>
                <w:bCs w:val="0"/>
                <w:color w:val="44546A" w:themeColor="text2"/>
                <w:sz w:val="18"/>
                <w:szCs w:val="18"/>
              </w:rPr>
              <w:t>202</w:t>
            </w:r>
            <w:r w:rsidR="00424B89" w:rsidRPr="00C731E5">
              <w:rPr>
                <w:rFonts w:asciiTheme="minorHAnsi" w:hAnsiTheme="minorHAnsi" w:cstheme="minorHAnsi"/>
                <w:bCs w:val="0"/>
                <w:color w:val="44546A" w:themeColor="text2"/>
                <w:sz w:val="18"/>
                <w:szCs w:val="18"/>
              </w:rPr>
              <w:t>6</w:t>
            </w:r>
          </w:p>
        </w:tc>
      </w:tr>
      <w:tr w:rsidR="00411B3C" w:rsidRPr="00196DD9" w14:paraId="4C2D4A41" w14:textId="77777777" w:rsidTr="007C63D1">
        <w:trPr>
          <w:trHeight w:val="592"/>
        </w:trPr>
        <w:tc>
          <w:tcPr>
            <w:cnfStyle w:val="001000000000" w:firstRow="0" w:lastRow="0" w:firstColumn="1" w:lastColumn="0" w:oddVBand="0" w:evenVBand="0" w:oddHBand="0" w:evenHBand="0" w:firstRowFirstColumn="0" w:firstRowLastColumn="0" w:lastRowFirstColumn="0" w:lastRowLastColumn="0"/>
            <w:tcW w:w="5754" w:type="dxa"/>
            <w:vMerge/>
          </w:tcPr>
          <w:p w14:paraId="43998F7E" w14:textId="77777777" w:rsidR="00553A75" w:rsidRPr="00C731E5" w:rsidRDefault="00553A75" w:rsidP="00C64F32">
            <w:pPr>
              <w:pStyle w:val="Default"/>
              <w:spacing w:after="6"/>
              <w:rPr>
                <w:rFonts w:asciiTheme="minorHAnsi" w:hAnsiTheme="minorHAnsi" w:cstheme="minorHAnsi"/>
                <w:color w:val="44546A" w:themeColor="text2"/>
                <w:sz w:val="18"/>
                <w:szCs w:val="18"/>
              </w:rPr>
            </w:pPr>
          </w:p>
        </w:tc>
        <w:tc>
          <w:tcPr>
            <w:tcW w:w="3172" w:type="dxa"/>
            <w:gridSpan w:val="2"/>
          </w:tcPr>
          <w:p w14:paraId="3A746129" w14:textId="4F4E14E1" w:rsidR="00553A75" w:rsidRPr="00C731E5" w:rsidRDefault="00553A75" w:rsidP="00077661">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2976" w:type="dxa"/>
            <w:shd w:val="clear" w:color="auto" w:fill="DEEAF6" w:themeFill="accent5" w:themeFillTint="33"/>
          </w:tcPr>
          <w:p w14:paraId="1DC04507" w14:textId="77777777" w:rsidR="00553A75" w:rsidRPr="00C731E5" w:rsidRDefault="00553A75" w:rsidP="00077661">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cnfStyle w:val="000100000000" w:firstRow="0" w:lastRow="0" w:firstColumn="0" w:lastColumn="1" w:oddVBand="0" w:evenVBand="0" w:oddHBand="0" w:evenHBand="0" w:firstRowFirstColumn="0" w:firstRowLastColumn="0" w:lastRowFirstColumn="0" w:lastRowLastColumn="0"/>
            <w:tcW w:w="3119" w:type="dxa"/>
            <w:shd w:val="clear" w:color="auto" w:fill="C5E0B3" w:themeFill="accent6" w:themeFillTint="66"/>
          </w:tcPr>
          <w:p w14:paraId="75229EA6" w14:textId="0CA61CE4" w:rsidR="00553A75" w:rsidRPr="00C731E5" w:rsidRDefault="00C4230B" w:rsidP="00077661">
            <w:pPr>
              <w:pStyle w:val="T2TabellentextBarrierefrei"/>
              <w:rPr>
                <w:rFonts w:asciiTheme="minorHAnsi" w:hAnsiTheme="minorHAnsi" w:cstheme="minorHAnsi"/>
                <w:bCs w:val="0"/>
                <w:sz w:val="18"/>
                <w:szCs w:val="18"/>
              </w:rPr>
            </w:pPr>
            <w:r w:rsidRPr="00C731E5">
              <w:rPr>
                <w:rFonts w:asciiTheme="minorHAnsi" w:hAnsiTheme="minorHAnsi" w:cstheme="minorHAnsi"/>
                <w:i/>
                <w:iCs/>
                <w:color w:val="BFBFBF" w:themeColor="background1" w:themeShade="BF"/>
                <w:sz w:val="18"/>
                <w:szCs w:val="18"/>
              </w:rPr>
              <w:t xml:space="preserve">Angenommene zukünftige </w:t>
            </w:r>
            <w:r w:rsidR="008A5BA6" w:rsidRPr="00C731E5">
              <w:rPr>
                <w:rFonts w:asciiTheme="minorHAnsi" w:hAnsiTheme="minorHAnsi" w:cstheme="minorHAnsi"/>
                <w:i/>
                <w:iCs/>
                <w:color w:val="BFBFBF" w:themeColor="background1" w:themeShade="BF"/>
                <w:sz w:val="18"/>
                <w:szCs w:val="18"/>
              </w:rPr>
              <w:t xml:space="preserve">Anzahl der </w:t>
            </w:r>
            <w:r w:rsidR="00C17A85">
              <w:rPr>
                <w:rFonts w:asciiTheme="minorHAnsi" w:hAnsiTheme="minorHAnsi" w:cstheme="minorHAnsi"/>
                <w:i/>
                <w:iCs/>
                <w:color w:val="BFBFBF" w:themeColor="background1" w:themeShade="BF"/>
                <w:sz w:val="18"/>
                <w:szCs w:val="18"/>
              </w:rPr>
              <w:t>t</w:t>
            </w:r>
            <w:r w:rsidR="008A5BA6" w:rsidRPr="00C731E5">
              <w:rPr>
                <w:rFonts w:asciiTheme="minorHAnsi" w:hAnsiTheme="minorHAnsi" w:cstheme="minorHAnsi"/>
                <w:i/>
                <w:iCs/>
                <w:color w:val="BFBFBF" w:themeColor="background1" w:themeShade="BF"/>
                <w:sz w:val="18"/>
                <w:szCs w:val="18"/>
              </w:rPr>
              <w:t>eil</w:t>
            </w:r>
            <w:r w:rsidR="00C17A85">
              <w:rPr>
                <w:rFonts w:asciiTheme="minorHAnsi" w:hAnsiTheme="minorHAnsi" w:cstheme="minorHAnsi"/>
                <w:i/>
                <w:iCs/>
                <w:color w:val="BFBFBF" w:themeColor="background1" w:themeShade="BF"/>
                <w:sz w:val="18"/>
                <w:szCs w:val="18"/>
              </w:rPr>
              <w:t>n</w:t>
            </w:r>
            <w:r w:rsidR="008A5BA6" w:rsidRPr="00C731E5">
              <w:rPr>
                <w:rFonts w:asciiTheme="minorHAnsi" w:hAnsiTheme="minorHAnsi" w:cstheme="minorHAnsi"/>
                <w:i/>
                <w:iCs/>
                <w:color w:val="BFBFBF" w:themeColor="background1" w:themeShade="BF"/>
                <w:sz w:val="18"/>
                <w:szCs w:val="18"/>
              </w:rPr>
              <w:t>ehme</w:t>
            </w:r>
            <w:r w:rsidR="00C17A85">
              <w:rPr>
                <w:rFonts w:asciiTheme="minorHAnsi" w:hAnsiTheme="minorHAnsi" w:cstheme="minorHAnsi"/>
                <w:i/>
                <w:iCs/>
                <w:color w:val="BFBFBF" w:themeColor="background1" w:themeShade="BF"/>
                <w:sz w:val="18"/>
                <w:szCs w:val="18"/>
              </w:rPr>
              <w:t>nden Personen</w:t>
            </w:r>
            <w:r w:rsidR="008A5BA6" w:rsidRPr="00C731E5">
              <w:rPr>
                <w:rFonts w:asciiTheme="minorHAnsi" w:hAnsiTheme="minorHAnsi" w:cstheme="minorHAnsi"/>
                <w:i/>
                <w:iCs/>
                <w:color w:val="BFBFBF" w:themeColor="background1" w:themeShade="BF"/>
                <w:sz w:val="18"/>
                <w:szCs w:val="18"/>
              </w:rPr>
              <w:t xml:space="preserve"> bei stetiger Erweiterung</w:t>
            </w:r>
          </w:p>
        </w:tc>
      </w:tr>
      <w:tr w:rsidR="00087E21" w:rsidRPr="00196DD9" w14:paraId="78156DFC" w14:textId="77777777" w:rsidTr="007C63D1">
        <w:trPr>
          <w:trHeight w:val="1390"/>
        </w:trPr>
        <w:tc>
          <w:tcPr>
            <w:cnfStyle w:val="001000000000" w:firstRow="0" w:lastRow="0" w:firstColumn="1" w:lastColumn="0" w:oddVBand="0" w:evenVBand="0" w:oddHBand="0" w:evenHBand="0" w:firstRowFirstColumn="0" w:firstRowLastColumn="0" w:lastRowFirstColumn="0" w:lastRowLastColumn="0"/>
            <w:tcW w:w="5754" w:type="dxa"/>
          </w:tcPr>
          <w:p w14:paraId="4C59AB60" w14:textId="07C79807" w:rsidR="00087E21" w:rsidRPr="00C731E5" w:rsidRDefault="00087E21" w:rsidP="00453C21">
            <w:pPr>
              <w:pStyle w:val="Default"/>
              <w:numPr>
                <w:ilvl w:val="1"/>
                <w:numId w:val="43"/>
              </w:numPr>
              <w:spacing w:after="120"/>
              <w:rPr>
                <w:rFonts w:asciiTheme="minorHAnsi" w:hAnsiTheme="minorHAnsi" w:cstheme="minorHAnsi"/>
                <w:color w:val="000000" w:themeColor="text1"/>
                <w:sz w:val="18"/>
                <w:szCs w:val="18"/>
              </w:rPr>
            </w:pPr>
            <w:r w:rsidRPr="00C731E5">
              <w:rPr>
                <w:rFonts w:asciiTheme="minorHAnsi" w:hAnsiTheme="minorHAnsi" w:cstheme="minorHAnsi"/>
                <w:color w:val="000000" w:themeColor="text1"/>
                <w:sz w:val="18"/>
                <w:szCs w:val="18"/>
              </w:rPr>
              <w:t>Darstellung der ökologischen Vorteile der Gemeinschaft</w:t>
            </w:r>
          </w:p>
          <w:p w14:paraId="76BFECE3" w14:textId="6370A2EC" w:rsidR="00087E21" w:rsidRPr="00C731E5" w:rsidRDefault="00087E21" w:rsidP="00453C21">
            <w:pPr>
              <w:pStyle w:val="Default"/>
              <w:numPr>
                <w:ilvl w:val="0"/>
                <w:numId w:val="51"/>
              </w:numPr>
              <w:spacing w:after="120"/>
              <w:ind w:left="714" w:hanging="357"/>
              <w:rPr>
                <w:rFonts w:asciiTheme="minorHAnsi" w:hAnsiTheme="minorHAnsi" w:cstheme="minorHAnsi"/>
                <w:color w:val="44546A" w:themeColor="text2"/>
                <w:sz w:val="18"/>
                <w:szCs w:val="18"/>
              </w:rPr>
            </w:pPr>
            <w:r w:rsidRPr="00C731E5">
              <w:rPr>
                <w:rFonts w:asciiTheme="minorHAnsi" w:hAnsiTheme="minorHAnsi" w:cstheme="minorHAnsi"/>
                <w:b w:val="0"/>
                <w:bCs w:val="0"/>
                <w:color w:val="44546A" w:themeColor="text2"/>
                <w:sz w:val="18"/>
                <w:szCs w:val="18"/>
              </w:rPr>
              <w:t>werden ökologischen Ziele mit der Energiegemeinschaft vorrangig adressiert? (</w:t>
            </w:r>
            <w:r w:rsidR="00111C60" w:rsidRPr="00111C60">
              <w:rPr>
                <w:rFonts w:asciiTheme="minorHAnsi" w:hAnsiTheme="minorHAnsi" w:cstheme="minorHAnsi"/>
                <w:b w:val="0"/>
                <w:bCs w:val="0"/>
                <w:color w:val="44546A" w:themeColor="text2"/>
                <w:sz w:val="18"/>
                <w:szCs w:val="18"/>
              </w:rPr>
              <w:t>Zum Beispiel</w:t>
            </w:r>
            <w:r w:rsidRPr="00C731E5">
              <w:rPr>
                <w:rFonts w:asciiTheme="minorHAnsi" w:hAnsiTheme="minorHAnsi" w:cstheme="minorHAnsi"/>
                <w:b w:val="0"/>
                <w:bCs w:val="0"/>
                <w:color w:val="44546A" w:themeColor="text2"/>
                <w:sz w:val="18"/>
                <w:szCs w:val="18"/>
              </w:rPr>
              <w:t xml:space="preserve"> Energieautonomie, CO</w:t>
            </w:r>
            <w:r w:rsidRPr="00C731E5">
              <w:rPr>
                <w:rFonts w:asciiTheme="minorHAnsi" w:hAnsiTheme="minorHAnsi" w:cstheme="minorHAnsi"/>
                <w:b w:val="0"/>
                <w:bCs w:val="0"/>
                <w:color w:val="44546A" w:themeColor="text2"/>
                <w:sz w:val="18"/>
                <w:szCs w:val="18"/>
                <w:vertAlign w:val="subscript"/>
              </w:rPr>
              <w:t>2</w:t>
            </w:r>
            <w:r w:rsidR="00A43BBE" w:rsidRPr="00C731E5">
              <w:rPr>
                <w:rFonts w:asciiTheme="minorHAnsi" w:hAnsiTheme="minorHAnsi" w:cstheme="minorHAnsi"/>
                <w:b w:val="0"/>
                <w:bCs w:val="0"/>
                <w:color w:val="44546A" w:themeColor="text2"/>
                <w:sz w:val="18"/>
                <w:szCs w:val="18"/>
              </w:rPr>
              <w:t>-</w:t>
            </w:r>
            <w:r w:rsidRPr="00C731E5">
              <w:rPr>
                <w:rFonts w:asciiTheme="minorHAnsi" w:hAnsiTheme="minorHAnsi" w:cstheme="minorHAnsi"/>
                <w:b w:val="0"/>
                <w:bCs w:val="0"/>
                <w:color w:val="44546A" w:themeColor="text2"/>
                <w:sz w:val="18"/>
                <w:szCs w:val="18"/>
              </w:rPr>
              <w:t>Einsparung,</w:t>
            </w:r>
            <w:r w:rsidR="00D11B45" w:rsidRPr="00C731E5">
              <w:rPr>
                <w:rFonts w:asciiTheme="minorHAnsi" w:hAnsiTheme="minorHAnsi" w:cstheme="minorHAnsi"/>
                <w:b w:val="0"/>
                <w:bCs w:val="0"/>
                <w:color w:val="44546A" w:themeColor="text2"/>
                <w:sz w:val="18"/>
                <w:szCs w:val="18"/>
              </w:rPr>
              <w:t xml:space="preserve"> </w:t>
            </w:r>
            <w:r w:rsidRPr="00C731E5">
              <w:rPr>
                <w:rFonts w:asciiTheme="minorHAnsi" w:hAnsiTheme="minorHAnsi" w:cstheme="minorHAnsi"/>
                <w:b w:val="0"/>
                <w:bCs w:val="0"/>
                <w:color w:val="44546A" w:themeColor="text2"/>
                <w:sz w:val="18"/>
                <w:szCs w:val="18"/>
              </w:rPr>
              <w:t>…) und diese periodisch analysiert?</w:t>
            </w:r>
          </w:p>
        </w:tc>
        <w:tc>
          <w:tcPr>
            <w:cnfStyle w:val="000100000000" w:firstRow="0" w:lastRow="0" w:firstColumn="0" w:lastColumn="1" w:oddVBand="0" w:evenVBand="0" w:oddHBand="0" w:evenHBand="0" w:firstRowFirstColumn="0" w:firstRowLastColumn="0" w:lastRowFirstColumn="0" w:lastRowLastColumn="0"/>
            <w:tcW w:w="9267" w:type="dxa"/>
            <w:gridSpan w:val="4"/>
          </w:tcPr>
          <w:p w14:paraId="3BEFC2EA" w14:textId="5B0545BC" w:rsidR="00087E21" w:rsidRPr="00C731E5" w:rsidRDefault="008A5BA6" w:rsidP="00077661">
            <w:pPr>
              <w:pStyle w:val="T2TabellentextBarrierefrei"/>
              <w:rPr>
                <w:rFonts w:asciiTheme="minorHAnsi" w:hAnsiTheme="minorHAnsi" w:cstheme="minorHAnsi"/>
                <w:bCs w:val="0"/>
                <w:i/>
                <w:iCs/>
                <w:sz w:val="18"/>
                <w:szCs w:val="18"/>
              </w:rPr>
            </w:pPr>
            <w:r w:rsidRPr="00C731E5">
              <w:rPr>
                <w:rFonts w:asciiTheme="minorHAnsi" w:hAnsiTheme="minorHAnsi" w:cstheme="minorHAnsi"/>
                <w:i/>
                <w:iCs/>
                <w:color w:val="BFBFBF" w:themeColor="background1" w:themeShade="BF"/>
                <w:sz w:val="18"/>
                <w:szCs w:val="18"/>
              </w:rPr>
              <w:t>Insbesondere regionalwirtschaftlicher Nutzen (Nutzung lokaler Ressourcen)</w:t>
            </w:r>
          </w:p>
        </w:tc>
      </w:tr>
      <w:tr w:rsidR="00087E21" w:rsidRPr="00196DD9" w14:paraId="4DA59606" w14:textId="77777777" w:rsidTr="007C63D1">
        <w:trPr>
          <w:trHeight w:val="985"/>
        </w:trPr>
        <w:tc>
          <w:tcPr>
            <w:cnfStyle w:val="001000000000" w:firstRow="0" w:lastRow="0" w:firstColumn="1" w:lastColumn="0" w:oddVBand="0" w:evenVBand="0" w:oddHBand="0" w:evenHBand="0" w:firstRowFirstColumn="0" w:firstRowLastColumn="0" w:lastRowFirstColumn="0" w:lastRowLastColumn="0"/>
            <w:tcW w:w="5754" w:type="dxa"/>
          </w:tcPr>
          <w:p w14:paraId="24802FBC" w14:textId="23B0D848" w:rsidR="00087E21" w:rsidRPr="00C731E5" w:rsidRDefault="00087E21" w:rsidP="00453C21">
            <w:pPr>
              <w:pStyle w:val="Default"/>
              <w:numPr>
                <w:ilvl w:val="1"/>
                <w:numId w:val="43"/>
              </w:numPr>
              <w:spacing w:after="120"/>
              <w:rPr>
                <w:rFonts w:asciiTheme="minorHAnsi" w:hAnsiTheme="minorHAnsi" w:cstheme="minorHAnsi"/>
                <w:color w:val="000000" w:themeColor="text1"/>
                <w:sz w:val="18"/>
                <w:szCs w:val="18"/>
              </w:rPr>
            </w:pPr>
            <w:r w:rsidRPr="00C731E5">
              <w:rPr>
                <w:rFonts w:asciiTheme="minorHAnsi" w:hAnsiTheme="minorHAnsi" w:cstheme="minorHAnsi"/>
                <w:color w:val="000000" w:themeColor="text1"/>
                <w:sz w:val="18"/>
                <w:szCs w:val="18"/>
              </w:rPr>
              <w:t>Darstellung der wirtschaftlichen Vorteile der Gemeinschaft</w:t>
            </w:r>
          </w:p>
          <w:p w14:paraId="728A66E9" w14:textId="204C50B9" w:rsidR="00087E21" w:rsidRPr="00C731E5" w:rsidRDefault="00087E21" w:rsidP="00453C21">
            <w:pPr>
              <w:pStyle w:val="Default"/>
              <w:numPr>
                <w:ilvl w:val="0"/>
                <w:numId w:val="51"/>
              </w:numPr>
              <w:spacing w:after="120"/>
              <w:rPr>
                <w:rFonts w:asciiTheme="minorHAnsi" w:hAnsiTheme="minorHAnsi" w:cstheme="minorHAnsi"/>
                <w:b w:val="0"/>
                <w:bCs w:val="0"/>
                <w:color w:val="44546A" w:themeColor="text2"/>
                <w:sz w:val="18"/>
                <w:szCs w:val="18"/>
              </w:rPr>
            </w:pPr>
            <w:r w:rsidRPr="00C731E5">
              <w:rPr>
                <w:rFonts w:asciiTheme="minorHAnsi" w:hAnsiTheme="minorHAnsi" w:cstheme="minorHAnsi"/>
                <w:b w:val="0"/>
                <w:bCs w:val="0"/>
                <w:color w:val="44546A" w:themeColor="text2"/>
                <w:sz w:val="18"/>
                <w:szCs w:val="18"/>
              </w:rPr>
              <w:t>werden wirtschaftliche Aspekte adressiert und diese periodisch analysiert? (</w:t>
            </w:r>
            <w:r w:rsidR="00111C60" w:rsidRPr="00111C60">
              <w:rPr>
                <w:rFonts w:asciiTheme="minorHAnsi" w:hAnsiTheme="minorHAnsi" w:cstheme="minorHAnsi"/>
                <w:b w:val="0"/>
                <w:bCs w:val="0"/>
                <w:color w:val="44546A" w:themeColor="text2"/>
                <w:sz w:val="18"/>
                <w:szCs w:val="18"/>
              </w:rPr>
              <w:t>Zum Beispiel</w:t>
            </w:r>
            <w:r w:rsidRPr="00C731E5">
              <w:rPr>
                <w:rFonts w:asciiTheme="minorHAnsi" w:hAnsiTheme="minorHAnsi" w:cstheme="minorHAnsi"/>
                <w:b w:val="0"/>
                <w:bCs w:val="0"/>
                <w:color w:val="44546A" w:themeColor="text2"/>
                <w:sz w:val="18"/>
                <w:szCs w:val="18"/>
              </w:rPr>
              <w:t xml:space="preserve"> Stromkostenersparnis, regionale Wertschöpfung,</w:t>
            </w:r>
            <w:r w:rsidR="00453C21" w:rsidRPr="00C731E5">
              <w:rPr>
                <w:rFonts w:asciiTheme="minorHAnsi" w:hAnsiTheme="minorHAnsi" w:cstheme="minorHAnsi"/>
                <w:b w:val="0"/>
                <w:bCs w:val="0"/>
                <w:color w:val="44546A" w:themeColor="text2"/>
                <w:sz w:val="18"/>
                <w:szCs w:val="18"/>
              </w:rPr>
              <w:t xml:space="preserve"> </w:t>
            </w:r>
            <w:r w:rsidRPr="00C731E5">
              <w:rPr>
                <w:rFonts w:asciiTheme="minorHAnsi" w:hAnsiTheme="minorHAnsi" w:cstheme="minorHAnsi"/>
                <w:b w:val="0"/>
                <w:bCs w:val="0"/>
                <w:color w:val="44546A" w:themeColor="text2"/>
                <w:sz w:val="18"/>
                <w:szCs w:val="18"/>
              </w:rPr>
              <w:t>…)</w:t>
            </w:r>
          </w:p>
        </w:tc>
        <w:tc>
          <w:tcPr>
            <w:cnfStyle w:val="000100000000" w:firstRow="0" w:lastRow="0" w:firstColumn="0" w:lastColumn="1" w:oddVBand="0" w:evenVBand="0" w:oddHBand="0" w:evenHBand="0" w:firstRowFirstColumn="0" w:firstRowLastColumn="0" w:lastRowFirstColumn="0" w:lastRowLastColumn="0"/>
            <w:tcW w:w="9267" w:type="dxa"/>
            <w:gridSpan w:val="4"/>
          </w:tcPr>
          <w:p w14:paraId="429AF493" w14:textId="0058FC8F" w:rsidR="00087E21" w:rsidRPr="00C731E5" w:rsidRDefault="008A5BA6" w:rsidP="00077661">
            <w:pPr>
              <w:pStyle w:val="T2TabellentextBarrierefrei"/>
              <w:rPr>
                <w:rFonts w:asciiTheme="minorHAnsi" w:hAnsiTheme="minorHAnsi" w:cstheme="minorHAnsi"/>
                <w:bCs w:val="0"/>
                <w:i/>
                <w:iCs/>
                <w:color w:val="BFBFBF" w:themeColor="background1" w:themeShade="BF"/>
                <w:sz w:val="18"/>
                <w:szCs w:val="18"/>
              </w:rPr>
            </w:pPr>
            <w:r w:rsidRPr="00C731E5">
              <w:rPr>
                <w:rFonts w:asciiTheme="minorHAnsi" w:hAnsiTheme="minorHAnsi" w:cstheme="minorHAnsi"/>
                <w:bCs w:val="0"/>
                <w:i/>
                <w:iCs/>
                <w:color w:val="BFBFBF" w:themeColor="background1" w:themeShade="BF"/>
                <w:sz w:val="18"/>
                <w:szCs w:val="18"/>
              </w:rPr>
              <w:t xml:space="preserve">Insbesondere </w:t>
            </w:r>
            <w:r w:rsidR="005D3E14" w:rsidRPr="00C731E5">
              <w:rPr>
                <w:rFonts w:asciiTheme="minorHAnsi" w:hAnsiTheme="minorHAnsi" w:cstheme="minorHAnsi"/>
                <w:bCs w:val="0"/>
                <w:i/>
                <w:iCs/>
                <w:color w:val="BFBFBF" w:themeColor="background1" w:themeShade="BF"/>
                <w:sz w:val="18"/>
                <w:szCs w:val="18"/>
              </w:rPr>
              <w:t>U</w:t>
            </w:r>
            <w:r w:rsidRPr="00C731E5">
              <w:rPr>
                <w:rFonts w:asciiTheme="minorHAnsi" w:hAnsiTheme="minorHAnsi" w:cstheme="minorHAnsi"/>
                <w:i/>
                <w:iCs/>
                <w:color w:val="BFBFBF" w:themeColor="background1" w:themeShade="BF"/>
                <w:sz w:val="18"/>
                <w:szCs w:val="18"/>
              </w:rPr>
              <w:t>nabhängigkeit und Neuartigkeit (deutliche Reduktion der Abhängigkeit von klassischen Energieversorgern l</w:t>
            </w:r>
            <w:r w:rsidR="00A24807">
              <w:rPr>
                <w:rFonts w:asciiTheme="minorHAnsi" w:hAnsiTheme="minorHAnsi" w:cstheme="minorHAnsi"/>
                <w:i/>
                <w:iCs/>
                <w:color w:val="BFBFBF" w:themeColor="background1" w:themeShade="BF"/>
                <w:sz w:val="18"/>
                <w:szCs w:val="18"/>
              </w:rPr>
              <w:t>aut</w:t>
            </w:r>
            <w:r w:rsidRPr="00C731E5">
              <w:rPr>
                <w:rFonts w:asciiTheme="minorHAnsi" w:hAnsiTheme="minorHAnsi" w:cstheme="minorHAnsi"/>
                <w:i/>
                <w:iCs/>
                <w:color w:val="BFBFBF" w:themeColor="background1" w:themeShade="BF"/>
                <w:sz w:val="18"/>
                <w:szCs w:val="18"/>
              </w:rPr>
              <w:t xml:space="preserve"> ElWOG)</w:t>
            </w:r>
          </w:p>
        </w:tc>
      </w:tr>
      <w:tr w:rsidR="00087E21" w:rsidRPr="00196DD9" w14:paraId="13247F16" w14:textId="77777777" w:rsidTr="007C63D1">
        <w:tc>
          <w:tcPr>
            <w:cnfStyle w:val="001000000000" w:firstRow="0" w:lastRow="0" w:firstColumn="1" w:lastColumn="0" w:oddVBand="0" w:evenVBand="0" w:oddHBand="0" w:evenHBand="0" w:firstRowFirstColumn="0" w:firstRowLastColumn="0" w:lastRowFirstColumn="0" w:lastRowLastColumn="0"/>
            <w:tcW w:w="5754" w:type="dxa"/>
          </w:tcPr>
          <w:p w14:paraId="108FACF2" w14:textId="6B950356" w:rsidR="00087E21" w:rsidRPr="00C731E5" w:rsidRDefault="00087E21" w:rsidP="00B040C1">
            <w:pPr>
              <w:pStyle w:val="Default"/>
              <w:numPr>
                <w:ilvl w:val="1"/>
                <w:numId w:val="43"/>
              </w:numPr>
              <w:spacing w:after="120"/>
              <w:rPr>
                <w:rFonts w:asciiTheme="minorHAnsi" w:hAnsiTheme="minorHAnsi" w:cstheme="minorHAnsi"/>
                <w:color w:val="000000" w:themeColor="text1"/>
                <w:sz w:val="18"/>
                <w:szCs w:val="18"/>
              </w:rPr>
            </w:pPr>
            <w:r w:rsidRPr="00C731E5">
              <w:rPr>
                <w:rFonts w:asciiTheme="minorHAnsi" w:hAnsiTheme="minorHAnsi" w:cstheme="minorHAnsi"/>
                <w:color w:val="000000" w:themeColor="text1"/>
                <w:sz w:val="18"/>
                <w:szCs w:val="18"/>
              </w:rPr>
              <w:t>Darstellung der sozialgemeinschaftlichen Vorteile der Gemeinschaft</w:t>
            </w:r>
            <w:r w:rsidR="00B040C1" w:rsidRPr="00C731E5">
              <w:rPr>
                <w:rFonts w:asciiTheme="minorHAnsi" w:hAnsiTheme="minorHAnsi" w:cstheme="minorHAnsi"/>
                <w:color w:val="000000" w:themeColor="text1"/>
                <w:sz w:val="18"/>
                <w:szCs w:val="18"/>
              </w:rPr>
              <w:t xml:space="preserve"> unter Berücksichtigung von Gender &amp; Diversität</w:t>
            </w:r>
          </w:p>
          <w:p w14:paraId="76D2B4A0" w14:textId="77777777" w:rsidR="00147002" w:rsidRPr="00C731E5" w:rsidRDefault="00380A61" w:rsidP="00147002">
            <w:pPr>
              <w:pStyle w:val="Default"/>
              <w:numPr>
                <w:ilvl w:val="0"/>
                <w:numId w:val="51"/>
              </w:numPr>
              <w:spacing w:after="120"/>
              <w:rPr>
                <w:rFonts w:asciiTheme="minorHAnsi" w:hAnsiTheme="minorHAnsi" w:cstheme="minorHAnsi"/>
                <w:b w:val="0"/>
                <w:bCs w:val="0"/>
                <w:color w:val="44546A" w:themeColor="text2"/>
                <w:sz w:val="18"/>
                <w:szCs w:val="18"/>
              </w:rPr>
            </w:pPr>
            <w:r w:rsidRPr="00C731E5">
              <w:rPr>
                <w:rFonts w:asciiTheme="minorHAnsi" w:hAnsiTheme="minorHAnsi" w:cstheme="minorHAnsi"/>
                <w:b w:val="0"/>
                <w:bCs w:val="0"/>
                <w:color w:val="44546A" w:themeColor="text2"/>
                <w:sz w:val="18"/>
                <w:szCs w:val="18"/>
              </w:rPr>
              <w:lastRenderedPageBreak/>
              <w:t>Adressierung von Energiearmut und Gender &amp; Diversität (innerhalb der Energiegemeinschaft)</w:t>
            </w:r>
          </w:p>
          <w:p w14:paraId="109D8DE7" w14:textId="71E16574" w:rsidR="00147002" w:rsidRPr="00C731E5" w:rsidRDefault="00147002" w:rsidP="00147002">
            <w:pPr>
              <w:pStyle w:val="Default"/>
              <w:numPr>
                <w:ilvl w:val="0"/>
                <w:numId w:val="51"/>
              </w:numPr>
              <w:spacing w:after="120"/>
              <w:rPr>
                <w:rFonts w:asciiTheme="minorHAnsi" w:hAnsiTheme="minorHAnsi" w:cstheme="minorHAnsi"/>
                <w:b w:val="0"/>
                <w:bCs w:val="0"/>
                <w:color w:val="44546A" w:themeColor="text2"/>
                <w:sz w:val="18"/>
                <w:szCs w:val="18"/>
              </w:rPr>
            </w:pPr>
            <w:r w:rsidRPr="00C731E5">
              <w:rPr>
                <w:rFonts w:asciiTheme="minorHAnsi" w:hAnsiTheme="minorHAnsi" w:cstheme="minorHAnsi"/>
                <w:b w:val="0"/>
                <w:bCs w:val="0"/>
                <w:sz w:val="18"/>
                <w:szCs w:val="18"/>
              </w:rPr>
              <w:t xml:space="preserve">aktive Einbeziehung der </w:t>
            </w:r>
            <w:r w:rsidR="0037497A">
              <w:rPr>
                <w:rFonts w:asciiTheme="minorHAnsi" w:hAnsiTheme="minorHAnsi" w:cstheme="minorHAnsi"/>
                <w:b w:val="0"/>
                <w:bCs w:val="0"/>
                <w:sz w:val="18"/>
                <w:szCs w:val="18"/>
              </w:rPr>
              <w:t>t</w:t>
            </w:r>
            <w:r w:rsidRPr="00C731E5">
              <w:rPr>
                <w:rFonts w:asciiTheme="minorHAnsi" w:hAnsiTheme="minorHAnsi" w:cstheme="minorHAnsi"/>
                <w:b w:val="0"/>
                <w:bCs w:val="0"/>
                <w:sz w:val="18"/>
                <w:szCs w:val="18"/>
              </w:rPr>
              <w:t xml:space="preserve">eilnehmenden </w:t>
            </w:r>
            <w:r w:rsidR="0037497A">
              <w:rPr>
                <w:rFonts w:asciiTheme="minorHAnsi" w:hAnsiTheme="minorHAnsi" w:cstheme="minorHAnsi"/>
                <w:b w:val="0"/>
                <w:bCs w:val="0"/>
                <w:sz w:val="18"/>
                <w:szCs w:val="18"/>
              </w:rPr>
              <w:t xml:space="preserve">Personen </w:t>
            </w:r>
            <w:r w:rsidRPr="00C731E5">
              <w:rPr>
                <w:rFonts w:asciiTheme="minorHAnsi" w:hAnsiTheme="minorHAnsi" w:cstheme="minorHAnsi"/>
                <w:b w:val="0"/>
                <w:bCs w:val="0"/>
                <w:sz w:val="18"/>
                <w:szCs w:val="18"/>
              </w:rPr>
              <w:t>zur Stärkung der Akzeptanz von erneu</w:t>
            </w:r>
            <w:r w:rsidRPr="00C731E5">
              <w:rPr>
                <w:rFonts w:asciiTheme="minorHAnsi" w:hAnsiTheme="minorHAnsi" w:cstheme="minorHAnsi"/>
                <w:b w:val="0"/>
                <w:bCs w:val="0"/>
                <w:sz w:val="18"/>
                <w:szCs w:val="18"/>
              </w:rPr>
              <w:softHyphen/>
              <w:t xml:space="preserve">erbaren Energieträgern und Bewusstseinsbildung für energieeffizientes Verhalten </w:t>
            </w:r>
          </w:p>
        </w:tc>
        <w:tc>
          <w:tcPr>
            <w:cnfStyle w:val="000100000000" w:firstRow="0" w:lastRow="0" w:firstColumn="0" w:lastColumn="1" w:oddVBand="0" w:evenVBand="0" w:oddHBand="0" w:evenHBand="0" w:firstRowFirstColumn="0" w:firstRowLastColumn="0" w:lastRowFirstColumn="0" w:lastRowLastColumn="0"/>
            <w:tcW w:w="9267" w:type="dxa"/>
            <w:gridSpan w:val="4"/>
          </w:tcPr>
          <w:p w14:paraId="075997E2" w14:textId="43F60677" w:rsidR="00087E21" w:rsidRPr="00C731E5" w:rsidRDefault="00087E21" w:rsidP="0072737D">
            <w:pPr>
              <w:pStyle w:val="T2TabellentextBarrierefrei"/>
              <w:rPr>
                <w:rFonts w:asciiTheme="minorHAnsi" w:hAnsiTheme="minorHAnsi" w:cstheme="minorHAnsi"/>
                <w:bCs w:val="0"/>
                <w:sz w:val="18"/>
                <w:szCs w:val="18"/>
              </w:rPr>
            </w:pPr>
          </w:p>
        </w:tc>
      </w:tr>
      <w:tr w:rsidR="0072737D" w:rsidRPr="00196DD9" w14:paraId="3D6D7E77" w14:textId="77777777" w:rsidTr="007C63D1">
        <w:tc>
          <w:tcPr>
            <w:cnfStyle w:val="001000000000" w:firstRow="0" w:lastRow="0" w:firstColumn="1" w:lastColumn="0" w:oddVBand="0" w:evenVBand="0" w:oddHBand="0" w:evenHBand="0" w:firstRowFirstColumn="0" w:firstRowLastColumn="0" w:lastRowFirstColumn="0" w:lastRowLastColumn="0"/>
            <w:tcW w:w="5754" w:type="dxa"/>
          </w:tcPr>
          <w:p w14:paraId="53AA399B" w14:textId="77777777" w:rsidR="00862C49" w:rsidRPr="00C731E5" w:rsidRDefault="00862C49" w:rsidP="00862C49">
            <w:pPr>
              <w:pStyle w:val="Default"/>
              <w:numPr>
                <w:ilvl w:val="1"/>
                <w:numId w:val="43"/>
              </w:numPr>
              <w:spacing w:after="120"/>
              <w:rPr>
                <w:rFonts w:asciiTheme="minorHAnsi" w:hAnsiTheme="minorHAnsi" w:cstheme="minorHAnsi"/>
                <w:color w:val="000000" w:themeColor="text1"/>
                <w:sz w:val="18"/>
                <w:szCs w:val="18"/>
              </w:rPr>
            </w:pPr>
            <w:r w:rsidRPr="00C731E5">
              <w:rPr>
                <w:rFonts w:asciiTheme="minorHAnsi" w:hAnsiTheme="minorHAnsi" w:cstheme="minorHAnsi"/>
                <w:color w:val="000000" w:themeColor="text1"/>
                <w:sz w:val="18"/>
                <w:szCs w:val="18"/>
              </w:rPr>
              <w:t xml:space="preserve">Konkrete Maßnahmen zur Berücksichtigung von Gender &amp; Diversität </w:t>
            </w:r>
          </w:p>
          <w:p w14:paraId="359E8623" w14:textId="1A042714" w:rsidR="00087E21" w:rsidRPr="00C731E5" w:rsidRDefault="00862C49" w:rsidP="00862C49">
            <w:pPr>
              <w:pStyle w:val="Default"/>
              <w:numPr>
                <w:ilvl w:val="0"/>
                <w:numId w:val="51"/>
              </w:numPr>
              <w:spacing w:after="120"/>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 xml:space="preserve">Zusammensetzung der Entscheidungsträgerinnen der Energiegemeinschaft sowie aktive Einbeziehung aller Bevölkerungsgruppen und Altersschichten der </w:t>
            </w:r>
            <w:r w:rsidR="0037497A">
              <w:rPr>
                <w:rFonts w:asciiTheme="minorHAnsi" w:hAnsiTheme="minorHAnsi" w:cstheme="minorHAnsi"/>
                <w:b w:val="0"/>
                <w:bCs w:val="0"/>
                <w:color w:val="000000" w:themeColor="text1"/>
                <w:sz w:val="18"/>
                <w:szCs w:val="18"/>
              </w:rPr>
              <w:t>t</w:t>
            </w:r>
            <w:r w:rsidRPr="00C731E5">
              <w:rPr>
                <w:rFonts w:asciiTheme="minorHAnsi" w:hAnsiTheme="minorHAnsi" w:cstheme="minorHAnsi"/>
                <w:b w:val="0"/>
                <w:bCs w:val="0"/>
                <w:color w:val="000000" w:themeColor="text1"/>
                <w:sz w:val="18"/>
                <w:szCs w:val="18"/>
              </w:rPr>
              <w:t>eilnehmenden</w:t>
            </w:r>
            <w:r w:rsidR="0037497A">
              <w:rPr>
                <w:rFonts w:asciiTheme="minorHAnsi" w:hAnsiTheme="minorHAnsi" w:cstheme="minorHAnsi"/>
                <w:b w:val="0"/>
                <w:bCs w:val="0"/>
                <w:color w:val="000000" w:themeColor="text1"/>
                <w:sz w:val="18"/>
                <w:szCs w:val="18"/>
              </w:rPr>
              <w:t xml:space="preserve"> Personen</w:t>
            </w:r>
          </w:p>
        </w:tc>
        <w:tc>
          <w:tcPr>
            <w:cnfStyle w:val="000100000000" w:firstRow="0" w:lastRow="0" w:firstColumn="0" w:lastColumn="1" w:oddVBand="0" w:evenVBand="0" w:oddHBand="0" w:evenHBand="0" w:firstRowFirstColumn="0" w:firstRowLastColumn="0" w:lastRowFirstColumn="0" w:lastRowLastColumn="0"/>
            <w:tcW w:w="9267" w:type="dxa"/>
            <w:gridSpan w:val="4"/>
          </w:tcPr>
          <w:p w14:paraId="1D8CCBA7" w14:textId="64E52A19" w:rsidR="0072737D" w:rsidRPr="00C731E5" w:rsidRDefault="0072737D" w:rsidP="0072737D">
            <w:pPr>
              <w:pStyle w:val="T2TabellentextBarrierefrei"/>
              <w:rPr>
                <w:rFonts w:asciiTheme="minorHAnsi" w:hAnsiTheme="minorHAnsi" w:cstheme="minorHAnsi"/>
                <w:bCs w:val="0"/>
                <w:sz w:val="18"/>
                <w:szCs w:val="18"/>
              </w:rPr>
            </w:pPr>
          </w:p>
        </w:tc>
      </w:tr>
      <w:tr w:rsidR="0072737D" w:rsidRPr="00196DD9" w14:paraId="449C3810" w14:textId="77777777" w:rsidTr="007C63D1">
        <w:tc>
          <w:tcPr>
            <w:cnfStyle w:val="001000000000" w:firstRow="0" w:lastRow="0" w:firstColumn="1" w:lastColumn="0" w:oddVBand="0" w:evenVBand="0" w:oddHBand="0" w:evenHBand="0" w:firstRowFirstColumn="0" w:firstRowLastColumn="0" w:lastRowFirstColumn="0" w:lastRowLastColumn="0"/>
            <w:tcW w:w="15021" w:type="dxa"/>
            <w:gridSpan w:val="5"/>
          </w:tcPr>
          <w:p w14:paraId="3C97CBD0" w14:textId="6178C412" w:rsidR="00453C21" w:rsidRPr="00C731E5" w:rsidRDefault="0072737D" w:rsidP="00DA5ECF">
            <w:pPr>
              <w:pStyle w:val="Listenabsatz"/>
              <w:pageBreakBefore/>
              <w:numPr>
                <w:ilvl w:val="0"/>
                <w:numId w:val="43"/>
              </w:numPr>
              <w:autoSpaceDE w:val="0"/>
              <w:autoSpaceDN w:val="0"/>
              <w:adjustRightInd w:val="0"/>
              <w:ind w:left="391" w:hanging="391"/>
              <w:contextualSpacing w:val="0"/>
              <w:jc w:val="left"/>
              <w:rPr>
                <w:rFonts w:asciiTheme="minorHAnsi" w:eastAsiaTheme="minorHAnsi" w:hAnsiTheme="minorHAnsi" w:cstheme="minorHAnsi"/>
                <w:color w:val="000000" w:themeColor="text1"/>
                <w:sz w:val="18"/>
                <w:szCs w:val="18"/>
                <w:lang w:eastAsia="en-US"/>
              </w:rPr>
            </w:pPr>
            <w:r w:rsidRPr="00C731E5">
              <w:rPr>
                <w:rFonts w:asciiTheme="minorHAnsi" w:eastAsiaTheme="minorHAnsi" w:hAnsiTheme="minorHAnsi" w:cstheme="minorHAnsi"/>
                <w:color w:val="000000" w:themeColor="text1"/>
                <w:sz w:val="18"/>
                <w:szCs w:val="18"/>
                <w:lang w:eastAsia="en-US"/>
              </w:rPr>
              <w:lastRenderedPageBreak/>
              <w:t>Erzeugungsanlage</w:t>
            </w:r>
            <w:r w:rsidR="00A43BBE" w:rsidRPr="00C731E5">
              <w:rPr>
                <w:rFonts w:asciiTheme="minorHAnsi" w:eastAsiaTheme="minorHAnsi" w:hAnsiTheme="minorHAnsi" w:cstheme="minorHAnsi"/>
                <w:color w:val="000000" w:themeColor="text1"/>
                <w:sz w:val="18"/>
                <w:szCs w:val="18"/>
                <w:lang w:eastAsia="en-US"/>
              </w:rPr>
              <w:t>(</w:t>
            </w:r>
            <w:r w:rsidRPr="00C731E5">
              <w:rPr>
                <w:rFonts w:asciiTheme="minorHAnsi" w:eastAsiaTheme="minorHAnsi" w:hAnsiTheme="minorHAnsi" w:cstheme="minorHAnsi"/>
                <w:color w:val="000000" w:themeColor="text1"/>
                <w:sz w:val="18"/>
                <w:szCs w:val="18"/>
                <w:lang w:eastAsia="en-US"/>
              </w:rPr>
              <w:t>n</w:t>
            </w:r>
            <w:r w:rsidR="00A43BBE" w:rsidRPr="00C731E5">
              <w:rPr>
                <w:rFonts w:asciiTheme="minorHAnsi" w:eastAsiaTheme="minorHAnsi" w:hAnsiTheme="minorHAnsi" w:cstheme="minorHAnsi"/>
                <w:color w:val="000000" w:themeColor="text1"/>
                <w:sz w:val="18"/>
                <w:szCs w:val="18"/>
                <w:lang w:eastAsia="en-US"/>
              </w:rPr>
              <w:t>)</w:t>
            </w:r>
            <w:r w:rsidRPr="00C731E5">
              <w:rPr>
                <w:rFonts w:asciiTheme="minorHAnsi" w:eastAsiaTheme="minorHAnsi" w:hAnsiTheme="minorHAnsi" w:cstheme="minorHAnsi"/>
                <w:color w:val="000000" w:themeColor="text1"/>
                <w:sz w:val="18"/>
                <w:szCs w:val="18"/>
                <w:lang w:eastAsia="en-US"/>
              </w:rPr>
              <w:t xml:space="preserve"> der Energiegemeinschaft</w:t>
            </w:r>
            <w:r w:rsidR="00F273F0" w:rsidRPr="00C731E5">
              <w:rPr>
                <w:rFonts w:asciiTheme="minorHAnsi" w:eastAsiaTheme="minorHAnsi" w:hAnsiTheme="minorHAnsi" w:cstheme="minorHAnsi"/>
                <w:color w:val="000000" w:themeColor="text1"/>
                <w:sz w:val="18"/>
                <w:szCs w:val="18"/>
                <w:lang w:eastAsia="en-US"/>
              </w:rPr>
              <w:t>, gemeinschaftlichen Erzeugungsanlage</w:t>
            </w:r>
          </w:p>
          <w:p w14:paraId="6ACC8F24" w14:textId="47A6642D" w:rsidR="0072737D" w:rsidRPr="00C731E5" w:rsidRDefault="0072737D" w:rsidP="00DA5ECF">
            <w:pPr>
              <w:pStyle w:val="TextBarrierefrei"/>
              <w:ind w:left="390" w:hanging="390"/>
              <w:rPr>
                <w:rFonts w:asciiTheme="minorHAnsi" w:eastAsiaTheme="minorHAnsi" w:hAnsiTheme="minorHAnsi" w:cstheme="minorHAnsi"/>
                <w:color w:val="000000" w:themeColor="text1"/>
                <w:sz w:val="18"/>
                <w:szCs w:val="18"/>
                <w:lang w:val="de-AT" w:eastAsia="en-US"/>
              </w:rPr>
            </w:pPr>
            <w:r w:rsidRPr="00C731E5">
              <w:rPr>
                <w:rFonts w:asciiTheme="minorHAnsi" w:eastAsiaTheme="minorHAnsi" w:hAnsiTheme="minorHAnsi" w:cstheme="minorHAnsi"/>
                <w:color w:val="000000" w:themeColor="text1"/>
                <w:sz w:val="18"/>
                <w:szCs w:val="18"/>
                <w:lang w:val="de-AT" w:eastAsia="en-US"/>
              </w:rPr>
              <w:t>(</w:t>
            </w:r>
            <w:r w:rsidR="00111C60" w:rsidRPr="00111C60">
              <w:rPr>
                <w:rFonts w:asciiTheme="minorHAnsi" w:eastAsiaTheme="minorHAnsi" w:hAnsiTheme="minorHAnsi" w:cstheme="minorHAnsi"/>
                <w:color w:val="000000" w:themeColor="text1"/>
                <w:sz w:val="18"/>
                <w:szCs w:val="18"/>
                <w:lang w:val="de-AT" w:eastAsia="en-US"/>
              </w:rPr>
              <w:t>maximal</w:t>
            </w:r>
            <w:r w:rsidRPr="00C731E5">
              <w:rPr>
                <w:rFonts w:asciiTheme="minorHAnsi" w:eastAsiaTheme="minorHAnsi" w:hAnsiTheme="minorHAnsi" w:cstheme="minorHAnsi"/>
                <w:color w:val="000000" w:themeColor="text1"/>
                <w:sz w:val="18"/>
                <w:szCs w:val="18"/>
                <w:lang w:val="de-AT" w:eastAsia="en-US"/>
              </w:rPr>
              <w:t xml:space="preserve"> </w:t>
            </w:r>
            <w:r w:rsidR="00A24807" w:rsidRPr="00A24807">
              <w:rPr>
                <w:rFonts w:asciiTheme="minorHAnsi" w:eastAsiaTheme="minorHAnsi" w:hAnsiTheme="minorHAnsi" w:cstheme="minorHAnsi"/>
                <w:color w:val="000000" w:themeColor="text1"/>
                <w:sz w:val="18"/>
                <w:szCs w:val="18"/>
                <w:lang w:val="de-AT" w:eastAsia="en-US"/>
              </w:rPr>
              <w:t xml:space="preserve">fünf </w:t>
            </w:r>
            <w:r w:rsidRPr="00C731E5">
              <w:rPr>
                <w:rFonts w:asciiTheme="minorHAnsi" w:eastAsiaTheme="minorHAnsi" w:hAnsiTheme="minorHAnsi" w:cstheme="minorHAnsi"/>
                <w:color w:val="000000" w:themeColor="text1"/>
                <w:sz w:val="18"/>
                <w:szCs w:val="18"/>
                <w:lang w:val="de-AT" w:eastAsia="en-US"/>
              </w:rPr>
              <w:t>Seiten)</w:t>
            </w:r>
          </w:p>
        </w:tc>
      </w:tr>
      <w:tr w:rsidR="00411B3C" w:rsidRPr="00196DD9" w14:paraId="2FC5A7C5" w14:textId="77777777" w:rsidTr="007C63D1">
        <w:trPr>
          <w:trHeight w:val="623"/>
        </w:trPr>
        <w:tc>
          <w:tcPr>
            <w:cnfStyle w:val="001000000000" w:firstRow="0" w:lastRow="0" w:firstColumn="1" w:lastColumn="0" w:oddVBand="0" w:evenVBand="0" w:oddHBand="0" w:evenHBand="0" w:firstRowFirstColumn="0" w:firstRowLastColumn="0" w:lastRowFirstColumn="0" w:lastRowLastColumn="0"/>
            <w:tcW w:w="5923" w:type="dxa"/>
            <w:gridSpan w:val="2"/>
            <w:vMerge w:val="restart"/>
          </w:tcPr>
          <w:p w14:paraId="520EC6E8" w14:textId="16E881FF" w:rsidR="00411B3C" w:rsidRPr="00C731E5" w:rsidRDefault="00411B3C" w:rsidP="00DA5ECF">
            <w:pPr>
              <w:pStyle w:val="Default"/>
              <w:numPr>
                <w:ilvl w:val="1"/>
                <w:numId w:val="43"/>
              </w:numPr>
              <w:spacing w:after="120"/>
              <w:rPr>
                <w:rFonts w:asciiTheme="minorHAnsi" w:hAnsiTheme="minorHAnsi" w:cstheme="minorHAnsi"/>
                <w:color w:val="000000" w:themeColor="text1"/>
                <w:sz w:val="18"/>
                <w:szCs w:val="18"/>
              </w:rPr>
            </w:pPr>
            <w:r w:rsidRPr="00C731E5">
              <w:rPr>
                <w:rFonts w:asciiTheme="minorHAnsi" w:hAnsiTheme="minorHAnsi" w:cstheme="minorHAnsi"/>
                <w:color w:val="000000" w:themeColor="text1"/>
                <w:sz w:val="18"/>
                <w:szCs w:val="18"/>
              </w:rPr>
              <w:t>Erzeugungsanlagen:</w:t>
            </w:r>
          </w:p>
          <w:p w14:paraId="14B17E36" w14:textId="393FE4B6" w:rsidR="00DA5ECF" w:rsidRPr="00C731E5" w:rsidRDefault="00411B3C" w:rsidP="00820A94">
            <w:pPr>
              <w:pStyle w:val="Default"/>
              <w:numPr>
                <w:ilvl w:val="0"/>
                <w:numId w:val="51"/>
              </w:numPr>
              <w:spacing w:after="120"/>
              <w:ind w:left="714" w:hanging="357"/>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Beschreiben Sie Art und Anzahl der Anlagen (Wind, Photovoltaik</w:t>
            </w:r>
            <w:r w:rsidR="00A43BBE" w:rsidRPr="00C731E5">
              <w:rPr>
                <w:rFonts w:asciiTheme="minorHAnsi" w:hAnsiTheme="minorHAnsi" w:cstheme="minorHAnsi"/>
                <w:b w:val="0"/>
                <w:bCs w:val="0"/>
                <w:color w:val="000000" w:themeColor="text1"/>
                <w:sz w:val="18"/>
                <w:szCs w:val="18"/>
              </w:rPr>
              <w:t xml:space="preserve"> </w:t>
            </w:r>
            <w:r w:rsidRPr="00C731E5">
              <w:rPr>
                <w:rFonts w:asciiTheme="minorHAnsi" w:hAnsiTheme="minorHAnsi" w:cstheme="minorHAnsi"/>
                <w:b w:val="0"/>
                <w:bCs w:val="0"/>
                <w:color w:val="000000" w:themeColor="text1"/>
                <w:sz w:val="18"/>
                <w:szCs w:val="18"/>
              </w:rPr>
              <w:t xml:space="preserve">(Unterscheidung in gebäudeverbundene Anlagen und Freifläche </w:t>
            </w:r>
            <w:r w:rsidR="00111C60" w:rsidRPr="00C731E5">
              <w:rPr>
                <w:rFonts w:asciiTheme="minorHAnsi" w:hAnsiTheme="minorHAnsi" w:cstheme="minorHAnsi"/>
                <w:b w:val="0"/>
                <w:bCs w:val="0"/>
                <w:color w:val="000000" w:themeColor="text1"/>
                <w:sz w:val="18"/>
                <w:szCs w:val="18"/>
              </w:rPr>
              <w:t>et</w:t>
            </w:r>
            <w:r w:rsidR="00111C60">
              <w:rPr>
                <w:rFonts w:asciiTheme="minorHAnsi" w:hAnsiTheme="minorHAnsi" w:cstheme="minorHAnsi"/>
                <w:b w:val="0"/>
                <w:bCs w:val="0"/>
                <w:color w:val="000000" w:themeColor="text1"/>
                <w:sz w:val="18"/>
                <w:szCs w:val="18"/>
              </w:rPr>
              <w:t xml:space="preserve"> cetera</w:t>
            </w:r>
            <w:r w:rsidRPr="00C731E5">
              <w:rPr>
                <w:rFonts w:asciiTheme="minorHAnsi" w:hAnsiTheme="minorHAnsi" w:cstheme="minorHAnsi"/>
                <w:b w:val="0"/>
                <w:bCs w:val="0"/>
                <w:color w:val="000000" w:themeColor="text1"/>
                <w:sz w:val="18"/>
                <w:szCs w:val="18"/>
              </w:rPr>
              <w:t>), Erdwärme, Wasserkraft, Biomasse,</w:t>
            </w:r>
            <w:r w:rsidR="00A43BBE" w:rsidRPr="00C731E5">
              <w:rPr>
                <w:rFonts w:asciiTheme="minorHAnsi" w:hAnsiTheme="minorHAnsi" w:cstheme="minorHAnsi"/>
                <w:b w:val="0"/>
                <w:bCs w:val="0"/>
                <w:color w:val="000000" w:themeColor="text1"/>
                <w:sz w:val="18"/>
                <w:szCs w:val="18"/>
              </w:rPr>
              <w:t xml:space="preserve"> </w:t>
            </w:r>
            <w:r w:rsidR="00111C60" w:rsidRPr="00C731E5">
              <w:rPr>
                <w:rFonts w:asciiTheme="minorHAnsi" w:hAnsiTheme="minorHAnsi" w:cstheme="minorHAnsi"/>
                <w:b w:val="0"/>
                <w:bCs w:val="0"/>
                <w:color w:val="000000" w:themeColor="text1"/>
                <w:sz w:val="18"/>
                <w:szCs w:val="18"/>
              </w:rPr>
              <w:t>et</w:t>
            </w:r>
            <w:r w:rsidR="00111C60">
              <w:rPr>
                <w:rFonts w:asciiTheme="minorHAnsi" w:hAnsiTheme="minorHAnsi" w:cstheme="minorHAnsi"/>
                <w:b w:val="0"/>
                <w:bCs w:val="0"/>
                <w:color w:val="000000" w:themeColor="text1"/>
                <w:sz w:val="18"/>
                <w:szCs w:val="18"/>
              </w:rPr>
              <w:t xml:space="preserve"> cetera</w:t>
            </w:r>
            <w:r w:rsidRPr="00C731E5">
              <w:rPr>
                <w:rFonts w:asciiTheme="minorHAnsi" w:hAnsiTheme="minorHAnsi" w:cstheme="minorHAnsi"/>
                <w:b w:val="0"/>
                <w:bCs w:val="0"/>
                <w:color w:val="000000" w:themeColor="text1"/>
                <w:sz w:val="18"/>
                <w:szCs w:val="18"/>
              </w:rPr>
              <w:t>)</w:t>
            </w:r>
          </w:p>
          <w:p w14:paraId="04ABCDAC" w14:textId="48C2C33B" w:rsidR="00820A94" w:rsidRPr="00C731E5" w:rsidRDefault="00411B3C" w:rsidP="00820A94">
            <w:pPr>
              <w:pStyle w:val="Default"/>
              <w:numPr>
                <w:ilvl w:val="0"/>
                <w:numId w:val="51"/>
              </w:numPr>
              <w:spacing w:after="120"/>
              <w:ind w:left="714" w:hanging="357"/>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die jeweils installierte Nenn</w:t>
            </w:r>
            <w:r w:rsidR="00A43BBE" w:rsidRPr="00C731E5">
              <w:rPr>
                <w:rFonts w:asciiTheme="minorHAnsi" w:hAnsiTheme="minorHAnsi" w:cstheme="minorHAnsi"/>
                <w:b w:val="0"/>
                <w:bCs w:val="0"/>
                <w:color w:val="000000" w:themeColor="text1"/>
                <w:sz w:val="18"/>
                <w:szCs w:val="18"/>
              </w:rPr>
              <w:t>l</w:t>
            </w:r>
            <w:r w:rsidRPr="00C731E5">
              <w:rPr>
                <w:rFonts w:asciiTheme="minorHAnsi" w:hAnsiTheme="minorHAnsi" w:cstheme="minorHAnsi"/>
                <w:b w:val="0"/>
                <w:bCs w:val="0"/>
                <w:color w:val="000000" w:themeColor="text1"/>
                <w:sz w:val="18"/>
                <w:szCs w:val="18"/>
              </w:rPr>
              <w:t xml:space="preserve">eistung (in kW </w:t>
            </w:r>
            <w:r w:rsidR="00111C60" w:rsidRPr="00111C60">
              <w:rPr>
                <w:rFonts w:asciiTheme="minorHAnsi" w:hAnsiTheme="minorHAnsi" w:cstheme="minorHAnsi"/>
                <w:b w:val="0"/>
                <w:bCs w:val="0"/>
                <w:color w:val="000000" w:themeColor="text1"/>
                <w:sz w:val="18"/>
                <w:szCs w:val="18"/>
              </w:rPr>
              <w:t>beziehungsweise</w:t>
            </w:r>
            <w:r w:rsidRPr="00C731E5">
              <w:rPr>
                <w:rFonts w:asciiTheme="minorHAnsi" w:hAnsiTheme="minorHAnsi" w:cstheme="minorHAnsi"/>
                <w:b w:val="0"/>
                <w:bCs w:val="0"/>
                <w:color w:val="000000" w:themeColor="text1"/>
                <w:sz w:val="18"/>
                <w:szCs w:val="18"/>
              </w:rPr>
              <w:t xml:space="preserve"> kWp)</w:t>
            </w:r>
          </w:p>
          <w:p w14:paraId="599FE903" w14:textId="6A7A0895" w:rsidR="0072737D" w:rsidRPr="00C731E5" w:rsidRDefault="00411B3C" w:rsidP="00820A94">
            <w:pPr>
              <w:pStyle w:val="Default"/>
              <w:numPr>
                <w:ilvl w:val="0"/>
                <w:numId w:val="51"/>
              </w:numPr>
              <w:spacing w:after="120"/>
              <w:ind w:left="714" w:hanging="357"/>
              <w:rPr>
                <w:rFonts w:asciiTheme="minorHAnsi" w:hAnsiTheme="minorHAnsi" w:cstheme="minorHAnsi"/>
                <w:color w:val="000000" w:themeColor="text1"/>
                <w:sz w:val="18"/>
                <w:szCs w:val="18"/>
              </w:rPr>
            </w:pPr>
            <w:r w:rsidRPr="00C731E5">
              <w:rPr>
                <w:rFonts w:asciiTheme="minorHAnsi" w:hAnsiTheme="minorHAnsi" w:cstheme="minorHAnsi"/>
                <w:b w:val="0"/>
                <w:bCs w:val="0"/>
                <w:color w:val="000000" w:themeColor="text1"/>
                <w:sz w:val="18"/>
                <w:szCs w:val="18"/>
              </w:rPr>
              <w:t>den jeweils erwarteten Jahresertrag (in kWh)</w:t>
            </w:r>
          </w:p>
        </w:tc>
        <w:tc>
          <w:tcPr>
            <w:tcW w:w="3003" w:type="dxa"/>
          </w:tcPr>
          <w:p w14:paraId="58165362" w14:textId="5899628F" w:rsidR="0072737D" w:rsidRPr="00C731E5" w:rsidRDefault="0072737D" w:rsidP="0072737D">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lang w:val="de-AT"/>
              </w:rPr>
            </w:pPr>
            <w:r w:rsidRPr="00C731E5">
              <w:rPr>
                <w:rFonts w:asciiTheme="minorHAnsi" w:hAnsiTheme="minorHAnsi" w:cstheme="minorHAnsi"/>
                <w:b/>
                <w:color w:val="000000" w:themeColor="text1"/>
                <w:sz w:val="18"/>
                <w:szCs w:val="18"/>
              </w:rPr>
              <w:t>202</w:t>
            </w:r>
            <w:r w:rsidR="00424B89" w:rsidRPr="00C731E5">
              <w:rPr>
                <w:rFonts w:asciiTheme="minorHAnsi" w:hAnsiTheme="minorHAnsi" w:cstheme="minorHAnsi"/>
                <w:b/>
                <w:color w:val="000000" w:themeColor="text1"/>
                <w:sz w:val="18"/>
                <w:szCs w:val="18"/>
              </w:rPr>
              <w:t>4</w:t>
            </w:r>
          </w:p>
        </w:tc>
        <w:tc>
          <w:tcPr>
            <w:tcW w:w="2976" w:type="dxa"/>
            <w:shd w:val="clear" w:color="auto" w:fill="DEEAF6" w:themeFill="accent5" w:themeFillTint="33"/>
          </w:tcPr>
          <w:p w14:paraId="6B89BAB4" w14:textId="7B69379A" w:rsidR="0072737D" w:rsidRPr="00C731E5" w:rsidRDefault="0072737D" w:rsidP="0072737D">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lang w:val="de-AT"/>
              </w:rPr>
            </w:pPr>
            <w:r w:rsidRPr="00C731E5">
              <w:rPr>
                <w:rFonts w:asciiTheme="minorHAnsi" w:hAnsiTheme="minorHAnsi" w:cstheme="minorHAnsi"/>
                <w:b/>
                <w:color w:val="000000" w:themeColor="text1"/>
                <w:sz w:val="18"/>
                <w:szCs w:val="18"/>
              </w:rPr>
              <w:t>202</w:t>
            </w:r>
            <w:r w:rsidR="00424B89" w:rsidRPr="00C731E5">
              <w:rPr>
                <w:rFonts w:asciiTheme="minorHAnsi" w:hAnsiTheme="minorHAnsi" w:cstheme="minorHAnsi"/>
                <w:b/>
                <w:color w:val="000000" w:themeColor="text1"/>
                <w:sz w:val="18"/>
                <w:szCs w:val="18"/>
              </w:rPr>
              <w:t>5</w:t>
            </w:r>
          </w:p>
        </w:tc>
        <w:tc>
          <w:tcPr>
            <w:cnfStyle w:val="000100000000" w:firstRow="0" w:lastRow="0" w:firstColumn="0" w:lastColumn="1" w:oddVBand="0" w:evenVBand="0" w:oddHBand="0" w:evenHBand="0" w:firstRowFirstColumn="0" w:firstRowLastColumn="0" w:lastRowFirstColumn="0" w:lastRowLastColumn="0"/>
            <w:tcW w:w="3119" w:type="dxa"/>
            <w:shd w:val="clear" w:color="auto" w:fill="C5E0B3" w:themeFill="accent6" w:themeFillTint="66"/>
          </w:tcPr>
          <w:p w14:paraId="66BB0542" w14:textId="6AA8613A" w:rsidR="0072737D" w:rsidRPr="00C731E5" w:rsidRDefault="0072737D" w:rsidP="0072737D">
            <w:pPr>
              <w:pStyle w:val="T2TabellentextBarrierefrei"/>
              <w:rPr>
                <w:rFonts w:asciiTheme="minorHAnsi" w:hAnsiTheme="minorHAnsi" w:cstheme="minorHAnsi"/>
                <w:color w:val="000000" w:themeColor="text1"/>
                <w:sz w:val="18"/>
                <w:szCs w:val="18"/>
                <w:lang w:val="de-AT"/>
              </w:rPr>
            </w:pPr>
            <w:r w:rsidRPr="00C731E5">
              <w:rPr>
                <w:rFonts w:asciiTheme="minorHAnsi" w:hAnsiTheme="minorHAnsi" w:cstheme="minorHAnsi"/>
                <w:b/>
                <w:bCs w:val="0"/>
                <w:color w:val="000000" w:themeColor="text1"/>
                <w:sz w:val="18"/>
                <w:szCs w:val="18"/>
              </w:rPr>
              <w:t>202</w:t>
            </w:r>
            <w:r w:rsidR="00424B89" w:rsidRPr="00C731E5">
              <w:rPr>
                <w:rFonts w:asciiTheme="minorHAnsi" w:hAnsiTheme="minorHAnsi" w:cstheme="minorHAnsi"/>
                <w:b/>
                <w:bCs w:val="0"/>
                <w:color w:val="000000" w:themeColor="text1"/>
                <w:sz w:val="18"/>
                <w:szCs w:val="18"/>
              </w:rPr>
              <w:t>6</w:t>
            </w:r>
          </w:p>
        </w:tc>
      </w:tr>
      <w:tr w:rsidR="00772A49" w:rsidRPr="00196DD9" w14:paraId="47DFBE61" w14:textId="77777777" w:rsidTr="007C63D1">
        <w:trPr>
          <w:trHeight w:val="622"/>
        </w:trPr>
        <w:tc>
          <w:tcPr>
            <w:cnfStyle w:val="001000000000" w:firstRow="0" w:lastRow="0" w:firstColumn="1" w:lastColumn="0" w:oddVBand="0" w:evenVBand="0" w:oddHBand="0" w:evenHBand="0" w:firstRowFirstColumn="0" w:firstRowLastColumn="0" w:lastRowFirstColumn="0" w:lastRowLastColumn="0"/>
            <w:tcW w:w="5923" w:type="dxa"/>
            <w:gridSpan w:val="2"/>
            <w:vMerge/>
          </w:tcPr>
          <w:p w14:paraId="46E9C6DC" w14:textId="77777777" w:rsidR="00772A49" w:rsidRPr="00C731E5" w:rsidRDefault="00772A49" w:rsidP="00772A49">
            <w:pPr>
              <w:spacing w:after="0"/>
              <w:jc w:val="left"/>
              <w:rPr>
                <w:rFonts w:asciiTheme="minorHAnsi" w:hAnsiTheme="minorHAnsi" w:cstheme="minorHAnsi"/>
                <w:color w:val="000000" w:themeColor="text1"/>
                <w:sz w:val="18"/>
                <w:szCs w:val="18"/>
              </w:rPr>
            </w:pPr>
          </w:p>
        </w:tc>
        <w:tc>
          <w:tcPr>
            <w:tcW w:w="3003" w:type="dxa"/>
          </w:tcPr>
          <w:p w14:paraId="46F4EA94" w14:textId="07924C70" w:rsidR="00772A49" w:rsidRPr="00C731E5" w:rsidRDefault="00772A49" w:rsidP="00772A49">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BFBFBF" w:themeColor="background1" w:themeShade="BF"/>
                <w:sz w:val="18"/>
                <w:szCs w:val="18"/>
              </w:rPr>
            </w:pPr>
            <w:r w:rsidRPr="00C731E5">
              <w:rPr>
                <w:rFonts w:asciiTheme="minorHAnsi" w:hAnsiTheme="minorHAnsi" w:cstheme="minorHAnsi"/>
                <w:i/>
                <w:iCs/>
                <w:color w:val="BFBFBF" w:themeColor="background1" w:themeShade="BF"/>
                <w:sz w:val="18"/>
                <w:szCs w:val="18"/>
              </w:rPr>
              <w:t>Beschreiben Sie auch den Innovationsgrad der Energieerzeugungsanlage (</w:t>
            </w:r>
            <w:r w:rsidR="00111C60" w:rsidRPr="00111C60">
              <w:rPr>
                <w:rFonts w:asciiTheme="minorHAnsi" w:hAnsiTheme="minorHAnsi" w:cstheme="minorHAnsi"/>
                <w:i/>
                <w:iCs/>
                <w:color w:val="BFBFBF" w:themeColor="background1" w:themeShade="BF"/>
                <w:sz w:val="18"/>
                <w:szCs w:val="18"/>
              </w:rPr>
              <w:t>Zum Beispiel</w:t>
            </w:r>
            <w:r w:rsidRPr="00C731E5">
              <w:rPr>
                <w:rFonts w:asciiTheme="minorHAnsi" w:hAnsiTheme="minorHAnsi" w:cstheme="minorHAnsi"/>
                <w:i/>
                <w:iCs/>
                <w:color w:val="BFBFBF" w:themeColor="background1" w:themeShade="BF"/>
                <w:sz w:val="18"/>
                <w:szCs w:val="18"/>
              </w:rPr>
              <w:t xml:space="preserve"> Agri-PV, </w:t>
            </w:r>
            <w:r w:rsidR="00111C60" w:rsidRPr="00111C60">
              <w:rPr>
                <w:rFonts w:asciiTheme="minorHAnsi" w:hAnsiTheme="minorHAnsi" w:cstheme="minorHAnsi"/>
                <w:i/>
                <w:iCs/>
                <w:color w:val="BFBFBF" w:themeColor="background1" w:themeShade="BF"/>
                <w:sz w:val="18"/>
                <w:szCs w:val="18"/>
              </w:rPr>
              <w:t>et cetera</w:t>
            </w:r>
            <w:r w:rsidRPr="00C731E5">
              <w:rPr>
                <w:rFonts w:asciiTheme="minorHAnsi" w:hAnsiTheme="minorHAnsi" w:cstheme="minorHAnsi"/>
                <w:i/>
                <w:iCs/>
                <w:color w:val="BFBFBF" w:themeColor="background1" w:themeShade="BF"/>
                <w:sz w:val="18"/>
                <w:szCs w:val="18"/>
              </w:rPr>
              <w:t>)</w:t>
            </w:r>
          </w:p>
        </w:tc>
        <w:tc>
          <w:tcPr>
            <w:tcW w:w="2976" w:type="dxa"/>
            <w:shd w:val="clear" w:color="auto" w:fill="DEEAF6" w:themeFill="accent5" w:themeFillTint="33"/>
          </w:tcPr>
          <w:p w14:paraId="3CD8064F" w14:textId="66F8CE9D" w:rsidR="00772A49" w:rsidRPr="00C731E5" w:rsidRDefault="00772A49" w:rsidP="00772A49">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r w:rsidRPr="00C731E5">
              <w:rPr>
                <w:rFonts w:asciiTheme="minorHAnsi" w:hAnsiTheme="minorHAnsi" w:cstheme="minorHAnsi"/>
                <w:i/>
                <w:iCs/>
                <w:color w:val="BFBFBF" w:themeColor="background1" w:themeShade="BF"/>
                <w:sz w:val="18"/>
                <w:szCs w:val="18"/>
              </w:rPr>
              <w:t>Zubau/Erweiterun</w:t>
            </w:r>
            <w:r w:rsidR="00AF6DE5" w:rsidRPr="00C731E5">
              <w:rPr>
                <w:rFonts w:asciiTheme="minorHAnsi" w:hAnsiTheme="minorHAnsi" w:cstheme="minorHAnsi"/>
                <w:i/>
                <w:iCs/>
                <w:color w:val="BFBFBF" w:themeColor="background1" w:themeShade="BF"/>
                <w:sz w:val="18"/>
                <w:szCs w:val="18"/>
              </w:rPr>
              <w:t>g</w:t>
            </w:r>
            <w:r w:rsidRPr="00C731E5">
              <w:rPr>
                <w:rFonts w:asciiTheme="minorHAnsi" w:hAnsiTheme="minorHAnsi" w:cstheme="minorHAnsi"/>
                <w:i/>
                <w:iCs/>
                <w:color w:val="BFBFBF" w:themeColor="background1" w:themeShade="BF"/>
                <w:sz w:val="18"/>
                <w:szCs w:val="18"/>
              </w:rPr>
              <w:t xml:space="preserve"> relevant für die Bonusauszahlung </w:t>
            </w:r>
          </w:p>
        </w:tc>
        <w:tc>
          <w:tcPr>
            <w:cnfStyle w:val="000100000000" w:firstRow="0" w:lastRow="0" w:firstColumn="0" w:lastColumn="1" w:oddVBand="0" w:evenVBand="0" w:oddHBand="0" w:evenHBand="0" w:firstRowFirstColumn="0" w:firstRowLastColumn="0" w:lastRowFirstColumn="0" w:lastRowLastColumn="0"/>
            <w:tcW w:w="3119" w:type="dxa"/>
            <w:shd w:val="clear" w:color="auto" w:fill="C5E0B3" w:themeFill="accent6" w:themeFillTint="66"/>
          </w:tcPr>
          <w:p w14:paraId="117EC888" w14:textId="564C6AFB" w:rsidR="00772A49" w:rsidRPr="00C731E5" w:rsidRDefault="00772A49" w:rsidP="00772A49">
            <w:pPr>
              <w:pStyle w:val="T2TabellentextBarrierefrei"/>
              <w:rPr>
                <w:rFonts w:asciiTheme="minorHAnsi" w:hAnsiTheme="minorHAnsi" w:cstheme="minorHAnsi"/>
                <w:color w:val="000000" w:themeColor="text1"/>
                <w:sz w:val="18"/>
                <w:szCs w:val="18"/>
                <w:lang w:val="de-AT"/>
              </w:rPr>
            </w:pPr>
            <w:r w:rsidRPr="00C731E5">
              <w:rPr>
                <w:rFonts w:asciiTheme="minorHAnsi" w:hAnsiTheme="minorHAnsi" w:cstheme="minorHAnsi"/>
                <w:i/>
                <w:iCs/>
                <w:color w:val="BFBFBF" w:themeColor="background1" w:themeShade="BF"/>
                <w:sz w:val="18"/>
                <w:szCs w:val="18"/>
              </w:rPr>
              <w:t>Angenommene zukünftige Anzahl der Erzeugungsanlage bei stetiger Erweiterung</w:t>
            </w:r>
          </w:p>
        </w:tc>
      </w:tr>
      <w:tr w:rsidR="00772A49" w:rsidRPr="00196DD9" w14:paraId="32BABE17" w14:textId="77777777" w:rsidTr="007C63D1">
        <w:tc>
          <w:tcPr>
            <w:cnfStyle w:val="001000000000" w:firstRow="0" w:lastRow="0" w:firstColumn="1" w:lastColumn="0" w:oddVBand="0" w:evenVBand="0" w:oddHBand="0" w:evenHBand="0" w:firstRowFirstColumn="0" w:firstRowLastColumn="0" w:lastRowFirstColumn="0" w:lastRowLastColumn="0"/>
            <w:tcW w:w="5923" w:type="dxa"/>
            <w:gridSpan w:val="2"/>
          </w:tcPr>
          <w:p w14:paraId="147F5C3D" w14:textId="0919BA01" w:rsidR="00772A49" w:rsidRPr="00C731E5" w:rsidRDefault="00772A49" w:rsidP="00772A49">
            <w:pPr>
              <w:pStyle w:val="Default"/>
              <w:numPr>
                <w:ilvl w:val="1"/>
                <w:numId w:val="43"/>
              </w:numPr>
              <w:spacing w:after="120"/>
              <w:rPr>
                <w:rFonts w:asciiTheme="minorHAnsi" w:hAnsiTheme="minorHAnsi" w:cstheme="minorHAnsi"/>
                <w:color w:val="000000" w:themeColor="text1"/>
                <w:sz w:val="18"/>
                <w:szCs w:val="18"/>
              </w:rPr>
            </w:pPr>
            <w:r w:rsidRPr="00C731E5">
              <w:rPr>
                <w:rFonts w:asciiTheme="minorHAnsi" w:hAnsiTheme="minorHAnsi" w:cstheme="minorHAnsi"/>
                <w:color w:val="000000" w:themeColor="text1"/>
                <w:sz w:val="18"/>
                <w:szCs w:val="18"/>
              </w:rPr>
              <w:t>Nutzungsgrad:</w:t>
            </w:r>
          </w:p>
          <w:p w14:paraId="411B5318" w14:textId="2C4FF69B" w:rsidR="00772A49" w:rsidRPr="00C731E5" w:rsidRDefault="00772A49" w:rsidP="00772A49">
            <w:pPr>
              <w:pStyle w:val="Default"/>
              <w:numPr>
                <w:ilvl w:val="0"/>
                <w:numId w:val="51"/>
              </w:numPr>
              <w:spacing w:after="120"/>
              <w:ind w:left="714" w:hanging="357"/>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Der in der Energiegemeinschaft</w:t>
            </w:r>
            <w:r w:rsidR="00F273F0" w:rsidRPr="00C731E5">
              <w:rPr>
                <w:rFonts w:asciiTheme="minorHAnsi" w:hAnsiTheme="minorHAnsi" w:cstheme="minorHAnsi"/>
                <w:b w:val="0"/>
                <w:bCs w:val="0"/>
                <w:color w:val="000000" w:themeColor="text1"/>
                <w:sz w:val="18"/>
                <w:szCs w:val="18"/>
              </w:rPr>
              <w:t xml:space="preserve"> </w:t>
            </w:r>
            <w:r w:rsidRPr="00C731E5">
              <w:rPr>
                <w:rFonts w:asciiTheme="minorHAnsi" w:hAnsiTheme="minorHAnsi" w:cstheme="minorHAnsi"/>
                <w:b w:val="0"/>
                <w:bCs w:val="0"/>
                <w:color w:val="000000" w:themeColor="text1"/>
                <w:sz w:val="18"/>
                <w:szCs w:val="18"/>
              </w:rPr>
              <w:t>pro Jahr erzeugte Strom (geplant)</w:t>
            </w:r>
            <w:r w:rsidR="00F273F0" w:rsidRPr="00C731E5">
              <w:rPr>
                <w:rFonts w:asciiTheme="minorHAnsi" w:hAnsiTheme="minorHAnsi" w:cstheme="minorHAnsi"/>
                <w:b w:val="0"/>
                <w:bCs w:val="0"/>
                <w:color w:val="000000" w:themeColor="text1"/>
                <w:sz w:val="18"/>
                <w:szCs w:val="18"/>
              </w:rPr>
              <w:t>, abzüglich des Eigenverbrauchs</w:t>
            </w:r>
            <w:r w:rsidRPr="00C731E5">
              <w:rPr>
                <w:rFonts w:asciiTheme="minorHAnsi" w:hAnsiTheme="minorHAnsi" w:cstheme="minorHAnsi"/>
                <w:b w:val="0"/>
                <w:bCs w:val="0"/>
                <w:color w:val="000000" w:themeColor="text1"/>
                <w:sz w:val="18"/>
                <w:szCs w:val="18"/>
              </w:rPr>
              <w:t xml:space="preserve"> hinter den einzelnen Zählpunkten der </w:t>
            </w:r>
            <w:r w:rsidR="0035130C" w:rsidRPr="00C731E5">
              <w:rPr>
                <w:rFonts w:asciiTheme="minorHAnsi" w:hAnsiTheme="minorHAnsi" w:cstheme="minorHAnsi"/>
                <w:b w:val="0"/>
                <w:bCs w:val="0"/>
                <w:color w:val="000000" w:themeColor="text1"/>
                <w:sz w:val="18"/>
                <w:szCs w:val="18"/>
              </w:rPr>
              <w:t>Überschuss Einspeiser</w:t>
            </w:r>
          </w:p>
          <w:p w14:paraId="49BA9222" w14:textId="045731C5" w:rsidR="00772A49" w:rsidRPr="00C731E5" w:rsidRDefault="00772A49" w:rsidP="00772A49">
            <w:pPr>
              <w:pStyle w:val="Default"/>
              <w:numPr>
                <w:ilvl w:val="0"/>
                <w:numId w:val="51"/>
              </w:numPr>
              <w:spacing w:after="120"/>
              <w:ind w:left="714" w:hanging="357"/>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 xml:space="preserve">Der in der </w:t>
            </w:r>
            <w:r w:rsidR="000148BA" w:rsidRPr="00C731E5">
              <w:rPr>
                <w:rFonts w:asciiTheme="minorHAnsi" w:hAnsiTheme="minorHAnsi" w:cstheme="minorHAnsi"/>
                <w:b w:val="0"/>
                <w:bCs w:val="0"/>
                <w:color w:val="000000" w:themeColor="text1"/>
                <w:sz w:val="18"/>
                <w:szCs w:val="18"/>
              </w:rPr>
              <w:t xml:space="preserve">gemeinschaftlichen Erzeugungsanlage </w:t>
            </w:r>
            <w:r w:rsidR="00111C60" w:rsidRPr="00111C60">
              <w:rPr>
                <w:rFonts w:asciiTheme="minorHAnsi" w:hAnsiTheme="minorHAnsi" w:cstheme="minorHAnsi"/>
                <w:b w:val="0"/>
                <w:bCs w:val="0"/>
                <w:color w:val="000000" w:themeColor="text1"/>
                <w:sz w:val="18"/>
                <w:szCs w:val="18"/>
              </w:rPr>
              <w:t>beziehungsweise</w:t>
            </w:r>
            <w:r w:rsidR="000148BA" w:rsidRPr="00C731E5">
              <w:rPr>
                <w:rFonts w:asciiTheme="minorHAnsi" w:hAnsiTheme="minorHAnsi" w:cstheme="minorHAnsi"/>
                <w:b w:val="0"/>
                <w:bCs w:val="0"/>
                <w:color w:val="000000" w:themeColor="text1"/>
                <w:sz w:val="18"/>
                <w:szCs w:val="18"/>
              </w:rPr>
              <w:t xml:space="preserve"> </w:t>
            </w:r>
            <w:r w:rsidRPr="00C731E5">
              <w:rPr>
                <w:rFonts w:asciiTheme="minorHAnsi" w:hAnsiTheme="minorHAnsi" w:cstheme="minorHAnsi"/>
                <w:b w:val="0"/>
                <w:bCs w:val="0"/>
                <w:color w:val="000000" w:themeColor="text1"/>
                <w:sz w:val="18"/>
                <w:szCs w:val="18"/>
              </w:rPr>
              <w:t>Energiegemeinschaft pro Jahr verbrauchte Strom in kWh/a (geplant)</w:t>
            </w:r>
          </w:p>
          <w:p w14:paraId="16EC2435" w14:textId="3788B7D3" w:rsidR="00772A49" w:rsidRPr="00C731E5" w:rsidRDefault="00772A49" w:rsidP="00772A49">
            <w:pPr>
              <w:pStyle w:val="Default"/>
              <w:numPr>
                <w:ilvl w:val="0"/>
                <w:numId w:val="51"/>
              </w:numPr>
              <w:spacing w:after="120"/>
              <w:ind w:left="714" w:hanging="357"/>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Die nicht in der Energiegemeinschaft verbrauchte Erzeugungsmenge (Überschuss)</w:t>
            </w:r>
          </w:p>
        </w:tc>
        <w:tc>
          <w:tcPr>
            <w:tcW w:w="3003" w:type="dxa"/>
          </w:tcPr>
          <w:p w14:paraId="27149FAF" w14:textId="18784240" w:rsidR="00772A49" w:rsidRPr="00C731E5" w:rsidRDefault="00772A49" w:rsidP="00772A49">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BFBFBF" w:themeColor="background1" w:themeShade="BF"/>
                <w:sz w:val="18"/>
                <w:szCs w:val="18"/>
              </w:rPr>
            </w:pPr>
            <w:r w:rsidRPr="00C731E5">
              <w:rPr>
                <w:rFonts w:asciiTheme="minorHAnsi" w:hAnsiTheme="minorHAnsi" w:cstheme="minorHAnsi"/>
                <w:i/>
                <w:iCs/>
                <w:color w:val="BFBFBF" w:themeColor="background1" w:themeShade="BF"/>
                <w:sz w:val="18"/>
                <w:szCs w:val="18"/>
              </w:rPr>
              <w:t>Maßnahmen des Energiemanagements im Sinne der Energieeffizienz und Dekarbonisierung?</w:t>
            </w:r>
          </w:p>
        </w:tc>
        <w:tc>
          <w:tcPr>
            <w:tcW w:w="2976" w:type="dxa"/>
            <w:shd w:val="clear" w:color="auto" w:fill="DEEAF6" w:themeFill="accent5" w:themeFillTint="33"/>
          </w:tcPr>
          <w:p w14:paraId="5D3EBCF0" w14:textId="77777777" w:rsidR="00772A49" w:rsidRPr="00C731E5" w:rsidRDefault="00772A49" w:rsidP="00772A49">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p>
        </w:tc>
        <w:tc>
          <w:tcPr>
            <w:cnfStyle w:val="000100000000" w:firstRow="0" w:lastRow="0" w:firstColumn="0" w:lastColumn="1" w:oddVBand="0" w:evenVBand="0" w:oddHBand="0" w:evenHBand="0" w:firstRowFirstColumn="0" w:firstRowLastColumn="0" w:lastRowFirstColumn="0" w:lastRowLastColumn="0"/>
            <w:tcW w:w="3119" w:type="dxa"/>
            <w:shd w:val="clear" w:color="auto" w:fill="C5E0B3" w:themeFill="accent6" w:themeFillTint="66"/>
          </w:tcPr>
          <w:p w14:paraId="7C35B056" w14:textId="75920008" w:rsidR="00772A49" w:rsidRPr="00C731E5" w:rsidRDefault="00772A49" w:rsidP="00772A49">
            <w:pPr>
              <w:pStyle w:val="T2TabellentextBarrierefrei"/>
              <w:rPr>
                <w:rFonts w:asciiTheme="minorHAnsi" w:hAnsiTheme="minorHAnsi" w:cstheme="minorHAnsi"/>
                <w:color w:val="000000" w:themeColor="text1"/>
                <w:sz w:val="18"/>
                <w:szCs w:val="18"/>
              </w:rPr>
            </w:pPr>
            <w:r w:rsidRPr="00C731E5">
              <w:rPr>
                <w:rFonts w:asciiTheme="minorHAnsi" w:hAnsiTheme="minorHAnsi" w:cstheme="minorHAnsi"/>
                <w:i/>
                <w:iCs/>
                <w:color w:val="BFBFBF" w:themeColor="background1" w:themeShade="BF"/>
                <w:sz w:val="18"/>
                <w:szCs w:val="18"/>
              </w:rPr>
              <w:t>Angenommener Nutzungsgrad bei stetiger Erweiterung</w:t>
            </w:r>
          </w:p>
        </w:tc>
      </w:tr>
      <w:tr w:rsidR="00772A49" w:rsidRPr="00196DD9" w14:paraId="28CAE82C" w14:textId="77777777" w:rsidTr="007C63D1">
        <w:tc>
          <w:tcPr>
            <w:cnfStyle w:val="001000000000" w:firstRow="0" w:lastRow="0" w:firstColumn="1" w:lastColumn="0" w:oddVBand="0" w:evenVBand="0" w:oddHBand="0" w:evenHBand="0" w:firstRowFirstColumn="0" w:firstRowLastColumn="0" w:lastRowFirstColumn="0" w:lastRowLastColumn="0"/>
            <w:tcW w:w="5923" w:type="dxa"/>
            <w:gridSpan w:val="2"/>
          </w:tcPr>
          <w:p w14:paraId="66EA3633" w14:textId="6332FFA5" w:rsidR="00772A49" w:rsidRPr="00C731E5" w:rsidRDefault="00772A49" w:rsidP="00772A49">
            <w:pPr>
              <w:pStyle w:val="Listenabsatz"/>
              <w:numPr>
                <w:ilvl w:val="1"/>
                <w:numId w:val="43"/>
              </w:numPr>
              <w:jc w:val="left"/>
              <w:rPr>
                <w:rFonts w:asciiTheme="minorHAnsi" w:hAnsiTheme="minorHAnsi" w:cstheme="minorHAnsi"/>
                <w:b w:val="0"/>
                <w:bCs w:val="0"/>
                <w:color w:val="000000" w:themeColor="text1"/>
                <w:sz w:val="18"/>
                <w:szCs w:val="18"/>
              </w:rPr>
            </w:pPr>
            <w:r w:rsidRPr="00C731E5">
              <w:rPr>
                <w:rFonts w:asciiTheme="minorHAnsi" w:eastAsiaTheme="minorHAnsi" w:hAnsiTheme="minorHAnsi" w:cstheme="minorHAnsi"/>
                <w:color w:val="000000" w:themeColor="text1"/>
                <w:sz w:val="18"/>
                <w:szCs w:val="18"/>
                <w:lang w:eastAsia="en-US"/>
              </w:rPr>
              <w:t>Wie hoch ist der mittlere Jahres-Autarkiegrad der Energiegemeinschaft</w:t>
            </w:r>
          </w:p>
          <w:p w14:paraId="32B6A903" w14:textId="0272CA5D" w:rsidR="00772A49" w:rsidRPr="00C731E5" w:rsidRDefault="00772A49" w:rsidP="00772A49">
            <w:pPr>
              <w:jc w:val="left"/>
              <w:rPr>
                <w:rFonts w:asciiTheme="minorHAnsi" w:hAnsiTheme="minorHAnsi" w:cstheme="minorHAnsi"/>
                <w:color w:val="000000" w:themeColor="text1"/>
                <w:sz w:val="18"/>
                <w:szCs w:val="18"/>
              </w:rPr>
            </w:pPr>
            <w:r w:rsidRPr="00C731E5">
              <w:rPr>
                <w:rFonts w:asciiTheme="minorHAnsi" w:eastAsiaTheme="minorHAnsi" w:hAnsiTheme="minorHAnsi" w:cstheme="minorHAnsi"/>
                <w:b w:val="0"/>
                <w:bCs w:val="0"/>
                <w:color w:val="000000" w:themeColor="text1"/>
                <w:sz w:val="18"/>
                <w:szCs w:val="18"/>
                <w:lang w:eastAsia="en-US"/>
              </w:rPr>
              <w:t xml:space="preserve">Sagt aus, welcher Teil des Strombedarfs durch direkte Eigenproduktion – </w:t>
            </w:r>
            <w:r w:rsidR="00111C60" w:rsidRPr="00111C60">
              <w:rPr>
                <w:rFonts w:asciiTheme="minorHAnsi" w:eastAsiaTheme="minorHAnsi" w:hAnsiTheme="minorHAnsi" w:cstheme="minorHAnsi"/>
                <w:b w:val="0"/>
                <w:bCs w:val="0"/>
                <w:color w:val="000000" w:themeColor="text1"/>
                <w:sz w:val="18"/>
                <w:szCs w:val="18"/>
                <w:lang w:eastAsia="en-US"/>
              </w:rPr>
              <w:t>Zum Beispiel</w:t>
            </w:r>
            <w:r w:rsidRPr="00C731E5">
              <w:rPr>
                <w:rFonts w:asciiTheme="minorHAnsi" w:eastAsiaTheme="minorHAnsi" w:hAnsiTheme="minorHAnsi" w:cstheme="minorHAnsi"/>
                <w:b w:val="0"/>
                <w:bCs w:val="0"/>
                <w:color w:val="000000" w:themeColor="text1"/>
                <w:sz w:val="18"/>
                <w:szCs w:val="18"/>
                <w:lang w:eastAsia="en-US"/>
              </w:rPr>
              <w:t xml:space="preserve"> durch die eigene </w:t>
            </w:r>
            <w:r w:rsidR="00A24807" w:rsidRPr="00C731E5">
              <w:rPr>
                <w:rFonts w:asciiTheme="minorHAnsi" w:eastAsiaTheme="minorHAnsi" w:hAnsiTheme="minorHAnsi" w:cstheme="minorHAnsi"/>
                <w:b w:val="0"/>
                <w:bCs w:val="0"/>
                <w:color w:val="000000" w:themeColor="text1"/>
                <w:sz w:val="18"/>
                <w:szCs w:val="18"/>
                <w:lang w:eastAsia="en-US"/>
              </w:rPr>
              <w:t>PV-Anlage</w:t>
            </w:r>
            <w:r w:rsidRPr="00C731E5">
              <w:rPr>
                <w:rFonts w:asciiTheme="minorHAnsi" w:eastAsiaTheme="minorHAnsi" w:hAnsiTheme="minorHAnsi" w:cstheme="minorHAnsi"/>
                <w:b w:val="0"/>
                <w:bCs w:val="0"/>
                <w:color w:val="000000" w:themeColor="text1"/>
                <w:sz w:val="18"/>
                <w:szCs w:val="18"/>
                <w:lang w:eastAsia="en-US"/>
              </w:rPr>
              <w:t xml:space="preserve"> am Dach - zuzüglich der Energielieferung aus der Energiegemeinschaft gedeckt werden kann (Angabe optional)</w:t>
            </w:r>
          </w:p>
        </w:tc>
        <w:tc>
          <w:tcPr>
            <w:tcW w:w="3003" w:type="dxa"/>
          </w:tcPr>
          <w:p w14:paraId="6AE25B71" w14:textId="4FE2AFDC" w:rsidR="00772A49" w:rsidRPr="00C731E5" w:rsidRDefault="00772A49" w:rsidP="00772A49">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BFBFBF" w:themeColor="background1" w:themeShade="BF"/>
                <w:sz w:val="18"/>
                <w:szCs w:val="18"/>
              </w:rPr>
            </w:pPr>
          </w:p>
        </w:tc>
        <w:tc>
          <w:tcPr>
            <w:tcW w:w="2976" w:type="dxa"/>
            <w:shd w:val="clear" w:color="auto" w:fill="DEEAF6" w:themeFill="accent5" w:themeFillTint="33"/>
          </w:tcPr>
          <w:p w14:paraId="08DAF33E" w14:textId="77777777" w:rsidR="00772A49" w:rsidRPr="00C731E5" w:rsidRDefault="00772A49" w:rsidP="00772A49">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p>
        </w:tc>
        <w:tc>
          <w:tcPr>
            <w:cnfStyle w:val="000100000000" w:firstRow="0" w:lastRow="0" w:firstColumn="0" w:lastColumn="1" w:oddVBand="0" w:evenVBand="0" w:oddHBand="0" w:evenHBand="0" w:firstRowFirstColumn="0" w:firstRowLastColumn="0" w:lastRowFirstColumn="0" w:lastRowLastColumn="0"/>
            <w:tcW w:w="3119" w:type="dxa"/>
            <w:shd w:val="clear" w:color="auto" w:fill="C5E0B3" w:themeFill="accent6" w:themeFillTint="66"/>
          </w:tcPr>
          <w:p w14:paraId="247E9FF3" w14:textId="72BE6C6B" w:rsidR="00772A49" w:rsidRPr="00C731E5" w:rsidRDefault="00772A49" w:rsidP="00772A49">
            <w:pPr>
              <w:pStyle w:val="T2TabellentextBarrierefrei"/>
              <w:rPr>
                <w:rFonts w:asciiTheme="minorHAnsi" w:hAnsiTheme="minorHAnsi" w:cstheme="minorHAnsi"/>
                <w:color w:val="000000" w:themeColor="text1"/>
                <w:sz w:val="18"/>
                <w:szCs w:val="18"/>
              </w:rPr>
            </w:pPr>
            <w:r w:rsidRPr="00C731E5">
              <w:rPr>
                <w:rFonts w:asciiTheme="minorHAnsi" w:hAnsiTheme="minorHAnsi" w:cstheme="minorHAnsi"/>
                <w:i/>
                <w:iCs/>
                <w:color w:val="BFBFBF" w:themeColor="background1" w:themeShade="BF"/>
                <w:sz w:val="18"/>
                <w:szCs w:val="18"/>
              </w:rPr>
              <w:t>Angenommene zukünftige Autarkiegrad</w:t>
            </w:r>
          </w:p>
        </w:tc>
      </w:tr>
      <w:tr w:rsidR="00772A49" w:rsidRPr="00196DD9" w14:paraId="278B1A63" w14:textId="77777777" w:rsidTr="007C63D1">
        <w:tc>
          <w:tcPr>
            <w:cnfStyle w:val="001000000000" w:firstRow="0" w:lastRow="0" w:firstColumn="1" w:lastColumn="0" w:oddVBand="0" w:evenVBand="0" w:oddHBand="0" w:evenHBand="0" w:firstRowFirstColumn="0" w:firstRowLastColumn="0" w:lastRowFirstColumn="0" w:lastRowLastColumn="0"/>
            <w:tcW w:w="5923" w:type="dxa"/>
            <w:gridSpan w:val="2"/>
          </w:tcPr>
          <w:p w14:paraId="10550399" w14:textId="07EBB627" w:rsidR="00772A49" w:rsidRPr="00C731E5" w:rsidRDefault="00772A49" w:rsidP="00772A49">
            <w:pPr>
              <w:pStyle w:val="Listenabsatz"/>
              <w:numPr>
                <w:ilvl w:val="1"/>
                <w:numId w:val="43"/>
              </w:numPr>
              <w:jc w:val="left"/>
              <w:rPr>
                <w:rFonts w:asciiTheme="minorHAnsi" w:eastAsiaTheme="minorHAnsi" w:hAnsiTheme="minorHAnsi" w:cstheme="minorHAnsi"/>
                <w:color w:val="000000" w:themeColor="text1"/>
                <w:sz w:val="18"/>
                <w:szCs w:val="18"/>
                <w:lang w:eastAsia="en-US"/>
              </w:rPr>
            </w:pPr>
            <w:r w:rsidRPr="00C731E5">
              <w:rPr>
                <w:rFonts w:asciiTheme="minorHAnsi" w:eastAsiaTheme="minorHAnsi" w:hAnsiTheme="minorHAnsi" w:cstheme="minorHAnsi"/>
                <w:color w:val="000000" w:themeColor="text1"/>
                <w:sz w:val="18"/>
                <w:szCs w:val="18"/>
                <w:lang w:eastAsia="en-US"/>
              </w:rPr>
              <w:t>Sind Speicher integriert?</w:t>
            </w:r>
          </w:p>
          <w:p w14:paraId="274D0A0B" w14:textId="7E75660E" w:rsidR="00772A49" w:rsidRPr="00C731E5" w:rsidRDefault="00772A49" w:rsidP="00772A49">
            <w:pPr>
              <w:pStyle w:val="Default"/>
              <w:numPr>
                <w:ilvl w:val="0"/>
                <w:numId w:val="51"/>
              </w:numPr>
              <w:spacing w:after="120"/>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 xml:space="preserve">Art des Speichers (Elektrochemisch/Batterie, hydraulisch, thermisch, pneumatisch, </w:t>
            </w:r>
            <w:r w:rsidR="00111C60" w:rsidRPr="00C731E5">
              <w:rPr>
                <w:rFonts w:asciiTheme="minorHAnsi" w:hAnsiTheme="minorHAnsi" w:cstheme="minorHAnsi"/>
                <w:b w:val="0"/>
                <w:bCs w:val="0"/>
                <w:color w:val="000000" w:themeColor="text1"/>
                <w:sz w:val="18"/>
                <w:szCs w:val="18"/>
              </w:rPr>
              <w:t>et</w:t>
            </w:r>
            <w:r w:rsidR="00111C60">
              <w:rPr>
                <w:rFonts w:asciiTheme="minorHAnsi" w:hAnsiTheme="minorHAnsi" w:cstheme="minorHAnsi"/>
                <w:b w:val="0"/>
                <w:bCs w:val="0"/>
                <w:color w:val="000000" w:themeColor="text1"/>
                <w:sz w:val="18"/>
                <w:szCs w:val="18"/>
              </w:rPr>
              <w:t xml:space="preserve"> cetera</w:t>
            </w:r>
            <w:r w:rsidRPr="00C731E5">
              <w:rPr>
                <w:rFonts w:asciiTheme="minorHAnsi" w:hAnsiTheme="minorHAnsi" w:cstheme="minorHAnsi"/>
                <w:b w:val="0"/>
                <w:bCs w:val="0"/>
                <w:color w:val="000000" w:themeColor="text1"/>
                <w:sz w:val="18"/>
                <w:szCs w:val="18"/>
              </w:rPr>
              <w:t>)</w:t>
            </w:r>
          </w:p>
          <w:p w14:paraId="2F36BCCC" w14:textId="02A1367C" w:rsidR="00772A49" w:rsidRPr="00C731E5" w:rsidRDefault="00772A49" w:rsidP="00772A49">
            <w:pPr>
              <w:pStyle w:val="Default"/>
              <w:numPr>
                <w:ilvl w:val="0"/>
                <w:numId w:val="51"/>
              </w:numPr>
              <w:spacing w:after="120"/>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Beschreiben Sie das Nutzungskonzept des Speichers/der Speicher</w:t>
            </w:r>
          </w:p>
        </w:tc>
        <w:tc>
          <w:tcPr>
            <w:tcW w:w="3003" w:type="dxa"/>
          </w:tcPr>
          <w:p w14:paraId="2EA555E4" w14:textId="22241F10" w:rsidR="00772A49" w:rsidRPr="00C731E5" w:rsidRDefault="00772A49" w:rsidP="00772A49">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color w:val="E7E6E6" w:themeColor="background2"/>
                <w:sz w:val="18"/>
                <w:szCs w:val="18"/>
              </w:rPr>
            </w:pPr>
            <w:r w:rsidRPr="00C731E5">
              <w:rPr>
                <w:rFonts w:asciiTheme="minorHAnsi" w:hAnsiTheme="minorHAnsi" w:cstheme="minorHAnsi"/>
                <w:i/>
                <w:iCs/>
                <w:color w:val="BFBFBF" w:themeColor="background1" w:themeShade="BF"/>
                <w:sz w:val="18"/>
                <w:szCs w:val="18"/>
              </w:rPr>
              <w:t>Speichertechnologie, Erhöhung der Versorgungssicherheit und Resilienz, netzdienliche Maßnahmen?</w:t>
            </w:r>
          </w:p>
        </w:tc>
        <w:tc>
          <w:tcPr>
            <w:tcW w:w="2976" w:type="dxa"/>
            <w:shd w:val="clear" w:color="auto" w:fill="DEEAF6" w:themeFill="accent5" w:themeFillTint="33"/>
          </w:tcPr>
          <w:p w14:paraId="17DCCC0B" w14:textId="77777777" w:rsidR="00772A49" w:rsidRPr="00C731E5" w:rsidRDefault="00772A49" w:rsidP="00772A49">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p>
        </w:tc>
        <w:tc>
          <w:tcPr>
            <w:cnfStyle w:val="000100000000" w:firstRow="0" w:lastRow="0" w:firstColumn="0" w:lastColumn="1" w:oddVBand="0" w:evenVBand="0" w:oddHBand="0" w:evenHBand="0" w:firstRowFirstColumn="0" w:firstRowLastColumn="0" w:lastRowFirstColumn="0" w:lastRowLastColumn="0"/>
            <w:tcW w:w="3119" w:type="dxa"/>
            <w:shd w:val="clear" w:color="auto" w:fill="C5E0B3" w:themeFill="accent6" w:themeFillTint="66"/>
          </w:tcPr>
          <w:p w14:paraId="61F5A36B" w14:textId="2146A7F0" w:rsidR="00772A49" w:rsidRPr="00C731E5" w:rsidRDefault="00772A49" w:rsidP="00772A49">
            <w:pPr>
              <w:pStyle w:val="T2TabellentextBarrierefrei"/>
              <w:rPr>
                <w:rFonts w:asciiTheme="minorHAnsi" w:hAnsiTheme="minorHAnsi" w:cstheme="minorHAnsi"/>
                <w:color w:val="000000" w:themeColor="text1"/>
                <w:sz w:val="18"/>
                <w:szCs w:val="18"/>
              </w:rPr>
            </w:pPr>
          </w:p>
        </w:tc>
      </w:tr>
      <w:tr w:rsidR="00772A49" w:rsidRPr="00196DD9" w14:paraId="44952C69" w14:textId="77777777" w:rsidTr="007C63D1">
        <w:tc>
          <w:tcPr>
            <w:cnfStyle w:val="001000000000" w:firstRow="0" w:lastRow="0" w:firstColumn="1" w:lastColumn="0" w:oddVBand="0" w:evenVBand="0" w:oddHBand="0" w:evenHBand="0" w:firstRowFirstColumn="0" w:firstRowLastColumn="0" w:lastRowFirstColumn="0" w:lastRowLastColumn="0"/>
            <w:tcW w:w="5923" w:type="dxa"/>
            <w:gridSpan w:val="2"/>
          </w:tcPr>
          <w:p w14:paraId="5BBA4352" w14:textId="31425E23" w:rsidR="00772A49" w:rsidRPr="00C731E5" w:rsidRDefault="00772A49" w:rsidP="00772A49">
            <w:pPr>
              <w:pStyle w:val="Listenabsatz"/>
              <w:numPr>
                <w:ilvl w:val="1"/>
                <w:numId w:val="43"/>
              </w:numPr>
              <w:jc w:val="left"/>
              <w:rPr>
                <w:rFonts w:asciiTheme="minorHAnsi" w:eastAsiaTheme="minorHAnsi" w:hAnsiTheme="minorHAnsi" w:cstheme="minorHAnsi"/>
                <w:color w:val="000000" w:themeColor="text1"/>
                <w:sz w:val="18"/>
                <w:szCs w:val="18"/>
                <w:lang w:eastAsia="en-US"/>
              </w:rPr>
            </w:pPr>
            <w:r w:rsidRPr="00C731E5">
              <w:rPr>
                <w:rFonts w:asciiTheme="minorHAnsi" w:eastAsiaTheme="minorHAnsi" w:hAnsiTheme="minorHAnsi" w:cstheme="minorHAnsi"/>
                <w:color w:val="000000" w:themeColor="text1"/>
                <w:sz w:val="18"/>
                <w:szCs w:val="18"/>
                <w:lang w:eastAsia="en-US"/>
              </w:rPr>
              <w:lastRenderedPageBreak/>
              <w:t>Im Falle der Kopplung mit dem Wärmesystem:</w:t>
            </w:r>
          </w:p>
          <w:p w14:paraId="13B59528" w14:textId="31FDBA9B" w:rsidR="00772A49" w:rsidRPr="00C731E5" w:rsidRDefault="00772A49" w:rsidP="00772A49">
            <w:pPr>
              <w:pStyle w:val="Default"/>
              <w:spacing w:after="6"/>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 xml:space="preserve">Beschreiben Sie das gekoppelte Wärmesystem </w:t>
            </w:r>
          </w:p>
          <w:p w14:paraId="3DA4189B" w14:textId="25911145" w:rsidR="00772A49" w:rsidRPr="00C731E5" w:rsidRDefault="00772A49" w:rsidP="00772A49">
            <w:pPr>
              <w:pStyle w:val="Default"/>
              <w:spacing w:after="120"/>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Wärmepumpen/Speicher/sonstiger Pufferspeicher/Wärmevorhalt?</w:t>
            </w:r>
          </w:p>
        </w:tc>
        <w:tc>
          <w:tcPr>
            <w:tcW w:w="3003" w:type="dxa"/>
          </w:tcPr>
          <w:p w14:paraId="231EB11F" w14:textId="26074A6F" w:rsidR="00772A49" w:rsidRPr="00C731E5" w:rsidRDefault="00772A49" w:rsidP="00772A49">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color w:val="E7E6E6" w:themeColor="background2"/>
                <w:sz w:val="18"/>
                <w:szCs w:val="18"/>
              </w:rPr>
            </w:pPr>
            <w:r w:rsidRPr="00C731E5">
              <w:rPr>
                <w:rFonts w:asciiTheme="minorHAnsi" w:hAnsiTheme="minorHAnsi" w:cstheme="minorHAnsi"/>
                <w:i/>
                <w:iCs/>
                <w:color w:val="BFBFBF" w:themeColor="background1" w:themeShade="BF"/>
                <w:sz w:val="18"/>
                <w:szCs w:val="18"/>
              </w:rPr>
              <w:t>Verbindung Wärme/Kälte (</w:t>
            </w:r>
            <w:r w:rsidR="00111C60" w:rsidRPr="00111C60">
              <w:rPr>
                <w:rFonts w:asciiTheme="minorHAnsi" w:hAnsiTheme="minorHAnsi" w:cstheme="minorHAnsi"/>
                <w:i/>
                <w:iCs/>
                <w:color w:val="BFBFBF" w:themeColor="background1" w:themeShade="BF"/>
                <w:sz w:val="18"/>
                <w:szCs w:val="18"/>
              </w:rPr>
              <w:t>Zum Beispiel</w:t>
            </w:r>
            <w:r w:rsidRPr="00C731E5">
              <w:rPr>
                <w:rFonts w:asciiTheme="minorHAnsi" w:hAnsiTheme="minorHAnsi" w:cstheme="minorHAnsi"/>
                <w:i/>
                <w:iCs/>
                <w:color w:val="BFBFBF" w:themeColor="background1" w:themeShade="BF"/>
                <w:sz w:val="18"/>
                <w:szCs w:val="18"/>
              </w:rPr>
              <w:t xml:space="preserve"> Verbindung mit </w:t>
            </w:r>
            <w:r w:rsidR="00111C60" w:rsidRPr="00111C60">
              <w:rPr>
                <w:rFonts w:asciiTheme="minorHAnsi" w:hAnsiTheme="minorHAnsi" w:cstheme="minorHAnsi"/>
                <w:i/>
                <w:iCs/>
                <w:color w:val="BFBFBF" w:themeColor="background1" w:themeShade="BF"/>
                <w:sz w:val="18"/>
                <w:szCs w:val="18"/>
              </w:rPr>
              <w:t>Zum Beispiel</w:t>
            </w:r>
            <w:r w:rsidRPr="00C731E5">
              <w:rPr>
                <w:rFonts w:asciiTheme="minorHAnsi" w:hAnsiTheme="minorHAnsi" w:cstheme="minorHAnsi"/>
                <w:i/>
                <w:iCs/>
                <w:color w:val="BFBFBF" w:themeColor="background1" w:themeShade="BF"/>
                <w:sz w:val="18"/>
                <w:szCs w:val="18"/>
              </w:rPr>
              <w:t xml:space="preserve"> Gebäudesystemen oder Agrarsystemen)</w:t>
            </w:r>
          </w:p>
        </w:tc>
        <w:tc>
          <w:tcPr>
            <w:tcW w:w="2976" w:type="dxa"/>
            <w:shd w:val="clear" w:color="auto" w:fill="DEEAF6" w:themeFill="accent5" w:themeFillTint="33"/>
          </w:tcPr>
          <w:p w14:paraId="6B7DC5CE" w14:textId="77777777" w:rsidR="00772A49" w:rsidRPr="00C731E5" w:rsidRDefault="00772A49" w:rsidP="00772A49">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p>
        </w:tc>
        <w:tc>
          <w:tcPr>
            <w:cnfStyle w:val="000100000000" w:firstRow="0" w:lastRow="0" w:firstColumn="0" w:lastColumn="1" w:oddVBand="0" w:evenVBand="0" w:oddHBand="0" w:evenHBand="0" w:firstRowFirstColumn="0" w:firstRowLastColumn="0" w:lastRowFirstColumn="0" w:lastRowLastColumn="0"/>
            <w:tcW w:w="3119" w:type="dxa"/>
            <w:shd w:val="clear" w:color="auto" w:fill="C5E0B3" w:themeFill="accent6" w:themeFillTint="66"/>
          </w:tcPr>
          <w:p w14:paraId="5B50C4A7" w14:textId="7A22C64F" w:rsidR="00772A49" w:rsidRPr="00C731E5" w:rsidRDefault="00772A49" w:rsidP="00772A49">
            <w:pPr>
              <w:pStyle w:val="T2TabellentextBarrierefrei"/>
              <w:rPr>
                <w:rFonts w:asciiTheme="minorHAnsi" w:hAnsiTheme="minorHAnsi" w:cstheme="minorHAnsi"/>
                <w:color w:val="000000" w:themeColor="text1"/>
                <w:sz w:val="18"/>
                <w:szCs w:val="18"/>
              </w:rPr>
            </w:pPr>
          </w:p>
        </w:tc>
      </w:tr>
      <w:tr w:rsidR="00772A49" w:rsidRPr="00196DD9" w14:paraId="0BB7841B" w14:textId="77777777" w:rsidTr="007C63D1">
        <w:tc>
          <w:tcPr>
            <w:cnfStyle w:val="001000000000" w:firstRow="0" w:lastRow="0" w:firstColumn="1" w:lastColumn="0" w:oddVBand="0" w:evenVBand="0" w:oddHBand="0" w:evenHBand="0" w:firstRowFirstColumn="0" w:firstRowLastColumn="0" w:lastRowFirstColumn="0" w:lastRowLastColumn="0"/>
            <w:tcW w:w="5923" w:type="dxa"/>
            <w:gridSpan w:val="2"/>
          </w:tcPr>
          <w:p w14:paraId="4BF31366" w14:textId="3BD4CE40" w:rsidR="00772A49" w:rsidRPr="00C731E5" w:rsidRDefault="00772A49" w:rsidP="00772A49">
            <w:pPr>
              <w:pStyle w:val="Listenabsatz"/>
              <w:numPr>
                <w:ilvl w:val="1"/>
                <w:numId w:val="43"/>
              </w:numPr>
              <w:jc w:val="left"/>
              <w:rPr>
                <w:rFonts w:asciiTheme="minorHAnsi" w:eastAsiaTheme="minorHAnsi" w:hAnsiTheme="minorHAnsi" w:cstheme="minorHAnsi"/>
                <w:color w:val="000000" w:themeColor="text1"/>
                <w:sz w:val="18"/>
                <w:szCs w:val="18"/>
                <w:lang w:eastAsia="en-US"/>
              </w:rPr>
            </w:pPr>
            <w:r w:rsidRPr="00C731E5">
              <w:rPr>
                <w:rFonts w:asciiTheme="minorHAnsi" w:eastAsiaTheme="minorHAnsi" w:hAnsiTheme="minorHAnsi" w:cstheme="minorHAnsi"/>
                <w:color w:val="000000" w:themeColor="text1"/>
                <w:sz w:val="18"/>
                <w:szCs w:val="18"/>
                <w:lang w:eastAsia="en-US"/>
              </w:rPr>
              <w:t>Im Falle der Einbeziehung der Elektromobilität:</w:t>
            </w:r>
          </w:p>
          <w:p w14:paraId="5CF6B99D" w14:textId="70BF3C6F" w:rsidR="00772A49" w:rsidRPr="00C731E5" w:rsidRDefault="00772A49" w:rsidP="00772A49">
            <w:pPr>
              <w:jc w:val="left"/>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 xml:space="preserve">Beschreiben sie die Verbindung der Energiegemeinschaft mit der E-Mobilität (Anzahl und </w:t>
            </w:r>
            <w:r w:rsidR="00111C60" w:rsidRPr="00111C60">
              <w:rPr>
                <w:rFonts w:asciiTheme="minorHAnsi" w:hAnsiTheme="minorHAnsi" w:cstheme="minorHAnsi"/>
                <w:b w:val="0"/>
                <w:bCs w:val="0"/>
                <w:color w:val="000000" w:themeColor="text1"/>
                <w:sz w:val="18"/>
                <w:szCs w:val="18"/>
              </w:rPr>
              <w:t>maximal</w:t>
            </w:r>
            <w:r w:rsidRPr="00C731E5">
              <w:rPr>
                <w:rFonts w:asciiTheme="minorHAnsi" w:hAnsiTheme="minorHAnsi" w:cstheme="minorHAnsi"/>
                <w:b w:val="0"/>
                <w:bCs w:val="0"/>
                <w:color w:val="000000" w:themeColor="text1"/>
                <w:sz w:val="18"/>
                <w:szCs w:val="18"/>
              </w:rPr>
              <w:t xml:space="preserve"> Ladeleistung und Verrechnungsart der Ladesäulen, bidirektionales Laden, </w:t>
            </w:r>
            <w:r w:rsidR="00111C60" w:rsidRPr="00C731E5">
              <w:rPr>
                <w:rFonts w:asciiTheme="minorHAnsi" w:hAnsiTheme="minorHAnsi" w:cstheme="minorHAnsi"/>
                <w:b w:val="0"/>
                <w:bCs w:val="0"/>
                <w:color w:val="000000" w:themeColor="text1"/>
                <w:sz w:val="18"/>
                <w:szCs w:val="18"/>
              </w:rPr>
              <w:t>et</w:t>
            </w:r>
            <w:r w:rsidR="00111C60">
              <w:rPr>
                <w:rFonts w:asciiTheme="minorHAnsi" w:hAnsiTheme="minorHAnsi" w:cstheme="minorHAnsi"/>
                <w:b w:val="0"/>
                <w:bCs w:val="0"/>
                <w:color w:val="000000" w:themeColor="text1"/>
                <w:sz w:val="18"/>
                <w:szCs w:val="18"/>
              </w:rPr>
              <w:t xml:space="preserve"> cetera</w:t>
            </w:r>
            <w:r w:rsidRPr="00C731E5">
              <w:rPr>
                <w:rFonts w:asciiTheme="minorHAnsi" w:hAnsiTheme="minorHAnsi" w:cstheme="minorHAnsi"/>
                <w:b w:val="0"/>
                <w:bCs w:val="0"/>
                <w:color w:val="000000" w:themeColor="text1"/>
                <w:sz w:val="18"/>
                <w:szCs w:val="18"/>
              </w:rPr>
              <w:t>)</w:t>
            </w:r>
          </w:p>
        </w:tc>
        <w:tc>
          <w:tcPr>
            <w:tcW w:w="3003" w:type="dxa"/>
          </w:tcPr>
          <w:p w14:paraId="4CE5B88C" w14:textId="7DA5ABC2" w:rsidR="00772A49" w:rsidRPr="00C731E5" w:rsidRDefault="00111C60" w:rsidP="00772A49">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color w:val="E7E6E6" w:themeColor="background2"/>
                <w:sz w:val="18"/>
                <w:szCs w:val="18"/>
              </w:rPr>
            </w:pPr>
            <w:r w:rsidRPr="00111C60">
              <w:rPr>
                <w:rFonts w:asciiTheme="minorHAnsi" w:hAnsiTheme="minorHAnsi" w:cstheme="minorHAnsi"/>
                <w:i/>
                <w:iCs/>
                <w:color w:val="BFBFBF" w:themeColor="background1" w:themeShade="BF"/>
                <w:sz w:val="18"/>
                <w:szCs w:val="18"/>
              </w:rPr>
              <w:t>Zum Beispiel</w:t>
            </w:r>
            <w:r w:rsidR="00772A49" w:rsidRPr="00C731E5">
              <w:rPr>
                <w:rFonts w:asciiTheme="minorHAnsi" w:hAnsiTheme="minorHAnsi" w:cstheme="minorHAnsi"/>
                <w:i/>
                <w:iCs/>
                <w:color w:val="BFBFBF" w:themeColor="background1" w:themeShade="BF"/>
                <w:sz w:val="18"/>
                <w:szCs w:val="18"/>
              </w:rPr>
              <w:t xml:space="preserve"> Verbindung mit Verkehrssystemen</w:t>
            </w:r>
          </w:p>
        </w:tc>
        <w:tc>
          <w:tcPr>
            <w:tcW w:w="2976" w:type="dxa"/>
            <w:shd w:val="clear" w:color="auto" w:fill="DEEAF6" w:themeFill="accent5" w:themeFillTint="33"/>
          </w:tcPr>
          <w:p w14:paraId="23E5B9D0" w14:textId="77777777" w:rsidR="00772A49" w:rsidRPr="00C731E5" w:rsidRDefault="00772A49" w:rsidP="00772A49">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p>
        </w:tc>
        <w:tc>
          <w:tcPr>
            <w:cnfStyle w:val="000100000000" w:firstRow="0" w:lastRow="0" w:firstColumn="0" w:lastColumn="1" w:oddVBand="0" w:evenVBand="0" w:oddHBand="0" w:evenHBand="0" w:firstRowFirstColumn="0" w:firstRowLastColumn="0" w:lastRowFirstColumn="0" w:lastRowLastColumn="0"/>
            <w:tcW w:w="3119" w:type="dxa"/>
            <w:shd w:val="clear" w:color="auto" w:fill="C5E0B3" w:themeFill="accent6" w:themeFillTint="66"/>
          </w:tcPr>
          <w:p w14:paraId="003BA863" w14:textId="5B6BAD57" w:rsidR="00772A49" w:rsidRPr="00C731E5" w:rsidRDefault="00772A49" w:rsidP="00772A49">
            <w:pPr>
              <w:pStyle w:val="T2TabellentextBarrierefrei"/>
              <w:rPr>
                <w:rFonts w:asciiTheme="minorHAnsi" w:hAnsiTheme="minorHAnsi" w:cstheme="minorHAnsi"/>
                <w:color w:val="000000" w:themeColor="text1"/>
                <w:sz w:val="18"/>
                <w:szCs w:val="18"/>
              </w:rPr>
            </w:pPr>
          </w:p>
        </w:tc>
      </w:tr>
      <w:tr w:rsidR="00CA1BFB" w:rsidRPr="00196DD9" w14:paraId="6668F6CD" w14:textId="77777777" w:rsidTr="007C63D1">
        <w:tc>
          <w:tcPr>
            <w:cnfStyle w:val="001000000000" w:firstRow="0" w:lastRow="0" w:firstColumn="1" w:lastColumn="0" w:oddVBand="0" w:evenVBand="0" w:oddHBand="0" w:evenHBand="0" w:firstRowFirstColumn="0" w:firstRowLastColumn="0" w:lastRowFirstColumn="0" w:lastRowLastColumn="0"/>
            <w:tcW w:w="5923" w:type="dxa"/>
            <w:gridSpan w:val="2"/>
          </w:tcPr>
          <w:p w14:paraId="70F17230" w14:textId="5356256C" w:rsidR="00CA1BFB" w:rsidRPr="00C731E5" w:rsidRDefault="00CA1BFB" w:rsidP="00CA1BFB">
            <w:pPr>
              <w:pStyle w:val="Listenabsatz"/>
              <w:numPr>
                <w:ilvl w:val="1"/>
                <w:numId w:val="43"/>
              </w:numPr>
              <w:jc w:val="left"/>
              <w:rPr>
                <w:rFonts w:asciiTheme="minorHAnsi" w:eastAsiaTheme="minorHAnsi" w:hAnsiTheme="minorHAnsi" w:cstheme="minorHAnsi"/>
                <w:color w:val="000000" w:themeColor="text1"/>
                <w:sz w:val="18"/>
                <w:szCs w:val="18"/>
                <w:lang w:eastAsia="en-US"/>
              </w:rPr>
            </w:pPr>
            <w:r w:rsidRPr="00C731E5">
              <w:rPr>
                <w:rFonts w:asciiTheme="minorHAnsi" w:eastAsiaTheme="minorHAnsi" w:hAnsiTheme="minorHAnsi" w:cstheme="minorHAnsi"/>
                <w:color w:val="000000" w:themeColor="text1"/>
                <w:sz w:val="18"/>
                <w:szCs w:val="18"/>
                <w:lang w:eastAsia="en-US"/>
              </w:rPr>
              <w:t>Zubau von Erzeugungskapazität:</w:t>
            </w:r>
          </w:p>
          <w:p w14:paraId="79B6915F" w14:textId="2A996E5C" w:rsidR="00CA1BFB" w:rsidRPr="00C731E5" w:rsidRDefault="00CA1BFB" w:rsidP="00CA1BFB">
            <w:pPr>
              <w:pStyle w:val="Default"/>
              <w:numPr>
                <w:ilvl w:val="0"/>
                <w:numId w:val="51"/>
              </w:numPr>
              <w:spacing w:after="120"/>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Wie groß war die Erzeugungskapazität aller bei der Gründung beteiligten vor dem Start der Energie</w:t>
            </w:r>
            <w:r w:rsidRPr="00C731E5">
              <w:rPr>
                <w:rFonts w:asciiTheme="minorHAnsi" w:hAnsiTheme="minorHAnsi" w:cstheme="minorHAnsi"/>
                <w:b w:val="0"/>
                <w:bCs w:val="0"/>
                <w:color w:val="000000" w:themeColor="text1"/>
                <w:sz w:val="18"/>
                <w:szCs w:val="18"/>
              </w:rPr>
              <w:softHyphen/>
              <w:t>gemeinschaft?</w:t>
            </w:r>
          </w:p>
          <w:p w14:paraId="6BF3E61D" w14:textId="3E4A6981" w:rsidR="00CA1BFB" w:rsidRPr="00C731E5" w:rsidRDefault="00CA1BFB" w:rsidP="00CA1BFB">
            <w:pPr>
              <w:pStyle w:val="Default"/>
              <w:numPr>
                <w:ilvl w:val="0"/>
                <w:numId w:val="51"/>
              </w:numPr>
              <w:spacing w:after="120"/>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Wieviel Kapazität wurde im Zuge der Gründung dazu gebaut?</w:t>
            </w:r>
          </w:p>
          <w:p w14:paraId="137D2B15" w14:textId="349AF50D" w:rsidR="00CA1BFB" w:rsidRPr="00C731E5" w:rsidRDefault="00CA1BFB" w:rsidP="00CA1BFB">
            <w:pPr>
              <w:pStyle w:val="Default"/>
              <w:numPr>
                <w:ilvl w:val="0"/>
                <w:numId w:val="51"/>
              </w:numPr>
              <w:spacing w:after="120"/>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Wieviel Kapazität wurde während der zwei Betriebsjahre dazu gebaut?</w:t>
            </w:r>
          </w:p>
          <w:p w14:paraId="760B8C1D" w14:textId="274722C6" w:rsidR="00CA1BFB" w:rsidRPr="00C731E5" w:rsidRDefault="00CA1BFB" w:rsidP="00CA1BFB">
            <w:pPr>
              <w:pStyle w:val="Default"/>
              <w:numPr>
                <w:ilvl w:val="0"/>
                <w:numId w:val="51"/>
              </w:numPr>
              <w:spacing w:after="120"/>
              <w:rPr>
                <w:rFonts w:asciiTheme="minorHAnsi" w:hAnsiTheme="minorHAnsi" w:cstheme="minorHAnsi"/>
                <w:b w:val="0"/>
                <w:bCs w:val="0"/>
                <w:color w:val="000000" w:themeColor="text1"/>
                <w:sz w:val="18"/>
                <w:szCs w:val="18"/>
              </w:rPr>
            </w:pPr>
            <w:r w:rsidRPr="00C731E5">
              <w:rPr>
                <w:rFonts w:asciiTheme="minorHAnsi" w:hAnsiTheme="minorHAnsi" w:cstheme="minorHAnsi"/>
                <w:b w:val="0"/>
                <w:bCs w:val="0"/>
                <w:color w:val="000000" w:themeColor="text1"/>
                <w:sz w:val="18"/>
                <w:szCs w:val="18"/>
              </w:rPr>
              <w:t>Ist in Zukunft ein weiterer Ausbau von Erzeugungsanlagen geplant? Wenn ja, in etwa in welchem Ausmaß?</w:t>
            </w:r>
          </w:p>
          <w:p w14:paraId="1687BD07" w14:textId="5C97101E" w:rsidR="00CA1BFB" w:rsidRPr="00C731E5" w:rsidRDefault="00CA1BFB" w:rsidP="00CA1BFB">
            <w:pPr>
              <w:pStyle w:val="Default"/>
              <w:numPr>
                <w:ilvl w:val="0"/>
                <w:numId w:val="51"/>
              </w:numPr>
              <w:spacing w:after="120"/>
              <w:rPr>
                <w:rFonts w:asciiTheme="minorHAnsi" w:hAnsiTheme="minorHAnsi" w:cstheme="minorHAnsi"/>
                <w:color w:val="000000" w:themeColor="text1"/>
                <w:sz w:val="18"/>
                <w:szCs w:val="18"/>
              </w:rPr>
            </w:pPr>
            <w:r w:rsidRPr="00C731E5">
              <w:rPr>
                <w:rFonts w:asciiTheme="minorHAnsi" w:hAnsiTheme="minorHAnsi" w:cstheme="minorHAnsi"/>
                <w:b w:val="0"/>
                <w:bCs w:val="0"/>
                <w:color w:val="000000" w:themeColor="text1"/>
                <w:sz w:val="18"/>
                <w:szCs w:val="18"/>
              </w:rPr>
              <w:t>Welche Effekte werden dadurch erwartet?</w:t>
            </w:r>
          </w:p>
        </w:tc>
        <w:tc>
          <w:tcPr>
            <w:tcW w:w="3003" w:type="dxa"/>
          </w:tcPr>
          <w:p w14:paraId="49C6707F" w14:textId="4C02B3C9" w:rsidR="00CA1BFB" w:rsidRPr="00C731E5" w:rsidRDefault="00CA1BFB" w:rsidP="00CA1BFB">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BFBFBF" w:themeColor="background1" w:themeShade="BF"/>
                <w:sz w:val="18"/>
                <w:szCs w:val="18"/>
              </w:rPr>
            </w:pPr>
            <w:r w:rsidRPr="00C731E5">
              <w:rPr>
                <w:rFonts w:asciiTheme="minorHAnsi" w:hAnsiTheme="minorHAnsi" w:cstheme="minorHAnsi"/>
                <w:i/>
                <w:iCs/>
                <w:color w:val="BFBFBF" w:themeColor="background1" w:themeShade="BF"/>
                <w:sz w:val="18"/>
                <w:szCs w:val="18"/>
              </w:rPr>
              <w:t xml:space="preserve">Angaben relevant für die Bonusauszahlung </w:t>
            </w:r>
          </w:p>
        </w:tc>
        <w:tc>
          <w:tcPr>
            <w:tcW w:w="2976" w:type="dxa"/>
            <w:shd w:val="clear" w:color="auto" w:fill="DEEAF6" w:themeFill="accent5" w:themeFillTint="33"/>
          </w:tcPr>
          <w:p w14:paraId="5CD69E6A" w14:textId="41B9BF73" w:rsidR="00CA1BFB" w:rsidRPr="00C731E5" w:rsidRDefault="00CA1BFB" w:rsidP="00CA1BFB">
            <w:pPr>
              <w:pStyle w:val="T2TabellentextBarrierefrei"/>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18"/>
                <w:szCs w:val="18"/>
              </w:rPr>
            </w:pPr>
            <w:r w:rsidRPr="00C731E5">
              <w:rPr>
                <w:rFonts w:asciiTheme="minorHAnsi" w:hAnsiTheme="minorHAnsi" w:cstheme="minorHAnsi"/>
                <w:i/>
                <w:iCs/>
                <w:color w:val="BFBFBF" w:themeColor="background1" w:themeShade="BF"/>
                <w:sz w:val="18"/>
                <w:szCs w:val="18"/>
              </w:rPr>
              <w:t>Angaben relevant für die Bonusauszahlung</w:t>
            </w:r>
          </w:p>
        </w:tc>
        <w:tc>
          <w:tcPr>
            <w:cnfStyle w:val="000100000000" w:firstRow="0" w:lastRow="0" w:firstColumn="0" w:lastColumn="1" w:oddVBand="0" w:evenVBand="0" w:oddHBand="0" w:evenHBand="0" w:firstRowFirstColumn="0" w:firstRowLastColumn="0" w:lastRowFirstColumn="0" w:lastRowLastColumn="0"/>
            <w:tcW w:w="3119" w:type="dxa"/>
            <w:shd w:val="clear" w:color="auto" w:fill="C5E0B3" w:themeFill="accent6" w:themeFillTint="66"/>
          </w:tcPr>
          <w:p w14:paraId="706B7B60" w14:textId="16620780" w:rsidR="00CA1BFB" w:rsidRPr="00C731E5" w:rsidRDefault="00CA1BFB" w:rsidP="00CA1BFB">
            <w:pPr>
              <w:pStyle w:val="T2TabellentextBarrierefrei"/>
              <w:rPr>
                <w:rFonts w:asciiTheme="minorHAnsi" w:hAnsiTheme="minorHAnsi" w:cstheme="minorHAnsi"/>
                <w:color w:val="000000" w:themeColor="text1"/>
                <w:sz w:val="18"/>
                <w:szCs w:val="18"/>
              </w:rPr>
            </w:pPr>
          </w:p>
        </w:tc>
      </w:tr>
      <w:tr w:rsidR="00CA1BFB" w:rsidRPr="00196DD9" w14:paraId="2F2C1678" w14:textId="77777777" w:rsidTr="007C63D1">
        <w:tc>
          <w:tcPr>
            <w:cnfStyle w:val="001000000000" w:firstRow="0" w:lastRow="0" w:firstColumn="1" w:lastColumn="0" w:oddVBand="0" w:evenVBand="0" w:oddHBand="0" w:evenHBand="0" w:firstRowFirstColumn="0" w:firstRowLastColumn="0" w:lastRowFirstColumn="0" w:lastRowLastColumn="0"/>
            <w:tcW w:w="5923" w:type="dxa"/>
            <w:gridSpan w:val="2"/>
          </w:tcPr>
          <w:p w14:paraId="0DBFE318" w14:textId="4072F755" w:rsidR="00CA1BFB" w:rsidRPr="00C731E5" w:rsidRDefault="00CA1BFB" w:rsidP="00CA1BFB">
            <w:pPr>
              <w:pStyle w:val="Listenabsatz"/>
              <w:numPr>
                <w:ilvl w:val="1"/>
                <w:numId w:val="43"/>
              </w:numPr>
              <w:jc w:val="left"/>
              <w:rPr>
                <w:rFonts w:asciiTheme="minorHAnsi" w:eastAsiaTheme="minorHAnsi" w:hAnsiTheme="minorHAnsi" w:cstheme="minorHAnsi"/>
                <w:color w:val="000000" w:themeColor="text1"/>
                <w:sz w:val="18"/>
                <w:szCs w:val="18"/>
                <w:lang w:eastAsia="en-US"/>
              </w:rPr>
            </w:pPr>
            <w:r w:rsidRPr="00C731E5">
              <w:rPr>
                <w:rFonts w:asciiTheme="minorHAnsi" w:eastAsiaTheme="minorHAnsi" w:hAnsiTheme="minorHAnsi" w:cstheme="minorHAnsi"/>
                <w:color w:val="000000" w:themeColor="text1"/>
                <w:sz w:val="18"/>
                <w:szCs w:val="18"/>
                <w:lang w:eastAsia="en-US"/>
              </w:rPr>
              <w:t>Kommentare</w:t>
            </w:r>
          </w:p>
        </w:tc>
        <w:tc>
          <w:tcPr>
            <w:cnfStyle w:val="000100000000" w:firstRow="0" w:lastRow="0" w:firstColumn="0" w:lastColumn="1" w:oddVBand="0" w:evenVBand="0" w:oddHBand="0" w:evenHBand="0" w:firstRowFirstColumn="0" w:firstRowLastColumn="0" w:lastRowFirstColumn="0" w:lastRowLastColumn="0"/>
            <w:tcW w:w="9098" w:type="dxa"/>
            <w:gridSpan w:val="3"/>
          </w:tcPr>
          <w:p w14:paraId="1577C778" w14:textId="2097F902" w:rsidR="00CA1BFB" w:rsidRPr="00C731E5" w:rsidRDefault="00CA1BFB" w:rsidP="000148BA">
            <w:pPr>
              <w:pStyle w:val="T2TabellentextBarrierefrei"/>
              <w:rPr>
                <w:rFonts w:asciiTheme="minorHAnsi" w:hAnsiTheme="minorHAnsi" w:cstheme="minorHAnsi"/>
                <w:color w:val="BFBFBF" w:themeColor="background1" w:themeShade="BF"/>
                <w:sz w:val="18"/>
                <w:szCs w:val="18"/>
              </w:rPr>
            </w:pPr>
          </w:p>
        </w:tc>
      </w:tr>
    </w:tbl>
    <w:p w14:paraId="1DEA0C06" w14:textId="0EC277A5" w:rsidR="00411B3C" w:rsidRPr="00196DD9" w:rsidRDefault="00411B3C" w:rsidP="00A24807">
      <w:pPr>
        <w:pStyle w:val="TextBarrierefrei"/>
        <w:jc w:val="both"/>
        <w:rPr>
          <w:rStyle w:val="B2BoldBarrierefrei"/>
          <w:rFonts w:asciiTheme="minorHAnsi" w:eastAsia="Calibri" w:hAnsiTheme="minorHAnsi" w:cstheme="minorHAnsi"/>
          <w:color w:val="000000" w:themeColor="text1"/>
          <w:sz w:val="16"/>
          <w:szCs w:val="16"/>
          <w:lang w:val="de-DE"/>
        </w:rPr>
      </w:pPr>
      <w:r w:rsidRPr="00196DD9">
        <w:rPr>
          <w:rStyle w:val="B2BoldBarrierefrei"/>
          <w:rFonts w:asciiTheme="minorHAnsi" w:hAnsiTheme="minorHAnsi" w:cstheme="minorHAnsi"/>
          <w:color w:val="000000" w:themeColor="text1"/>
          <w:sz w:val="16"/>
          <w:szCs w:val="16"/>
          <w:lang w:val="de-AT"/>
        </w:rPr>
        <w:t xml:space="preserve">Diese Projektbeschreibung wurde von der </w:t>
      </w:r>
      <w:r w:rsidR="0037497A">
        <w:rPr>
          <w:rStyle w:val="B2BoldBarrierefrei"/>
          <w:rFonts w:asciiTheme="minorHAnsi" w:hAnsiTheme="minorHAnsi" w:cstheme="minorHAnsi"/>
          <w:color w:val="000000" w:themeColor="text1"/>
          <w:sz w:val="16"/>
          <w:szCs w:val="16"/>
          <w:lang w:val="de-AT"/>
        </w:rPr>
        <w:t>a</w:t>
      </w:r>
      <w:r w:rsidRPr="00196DD9">
        <w:rPr>
          <w:rStyle w:val="B2BoldBarrierefrei"/>
          <w:rFonts w:asciiTheme="minorHAnsi" w:hAnsiTheme="minorHAnsi" w:cstheme="minorHAnsi"/>
          <w:color w:val="000000" w:themeColor="text1"/>
          <w:sz w:val="16"/>
          <w:szCs w:val="16"/>
          <w:lang w:val="de-AT"/>
        </w:rPr>
        <w:t>uftragnehme</w:t>
      </w:r>
      <w:r w:rsidR="0037497A">
        <w:rPr>
          <w:rStyle w:val="B2BoldBarrierefrei"/>
          <w:rFonts w:asciiTheme="minorHAnsi" w:hAnsiTheme="minorHAnsi" w:cstheme="minorHAnsi"/>
          <w:color w:val="000000" w:themeColor="text1"/>
          <w:sz w:val="16"/>
          <w:szCs w:val="16"/>
          <w:lang w:val="de-AT"/>
        </w:rPr>
        <w:t xml:space="preserve">nden Person </w:t>
      </w:r>
      <w:r w:rsidRPr="00196DD9">
        <w:rPr>
          <w:rStyle w:val="B2BoldBarrierefrei"/>
          <w:rFonts w:asciiTheme="minorHAnsi" w:hAnsiTheme="minorHAnsi" w:cstheme="minorHAnsi"/>
          <w:color w:val="000000" w:themeColor="text1"/>
          <w:sz w:val="16"/>
          <w:szCs w:val="16"/>
          <w:lang w:val="de-AT"/>
        </w:rPr>
        <w:t xml:space="preserve">erstellt. Für die Richtigkeit, Vollständigkeit und Aktualität der Inhalte sowie die barrierefreie Gestaltung der Projektbeschreibung, übernimmt der Klima- und Energiefonds keine Haftung. </w:t>
      </w:r>
    </w:p>
    <w:p w14:paraId="36DC12F4" w14:textId="33017305" w:rsidR="00411B3C" w:rsidRPr="00196DD9" w:rsidRDefault="00411B3C" w:rsidP="00A24807">
      <w:pPr>
        <w:pStyle w:val="TextBarrierefrei"/>
        <w:spacing w:before="240"/>
        <w:jc w:val="both"/>
        <w:rPr>
          <w:rStyle w:val="B2BoldBarrierefrei"/>
          <w:rFonts w:asciiTheme="minorHAnsi" w:hAnsiTheme="minorHAnsi" w:cstheme="minorHAnsi"/>
          <w:color w:val="000000" w:themeColor="text1"/>
          <w:sz w:val="16"/>
          <w:szCs w:val="16"/>
          <w:lang w:val="de-AT"/>
        </w:rPr>
      </w:pPr>
      <w:r w:rsidRPr="00196DD9">
        <w:rPr>
          <w:rStyle w:val="B2BoldBarrierefrei"/>
          <w:rFonts w:asciiTheme="minorHAnsi" w:hAnsiTheme="minorHAnsi" w:cstheme="minorHAnsi"/>
          <w:color w:val="000000" w:themeColor="text1"/>
          <w:sz w:val="16"/>
          <w:szCs w:val="16"/>
          <w:lang w:val="de-AT"/>
        </w:rPr>
        <w:t xml:space="preserve">Die </w:t>
      </w:r>
      <w:r w:rsidR="0037497A">
        <w:rPr>
          <w:rStyle w:val="B2BoldBarrierefrei"/>
          <w:rFonts w:asciiTheme="minorHAnsi" w:hAnsiTheme="minorHAnsi" w:cstheme="minorHAnsi"/>
          <w:color w:val="000000" w:themeColor="text1"/>
          <w:sz w:val="16"/>
          <w:szCs w:val="16"/>
          <w:lang w:val="de-AT"/>
        </w:rPr>
        <w:t>a</w:t>
      </w:r>
      <w:r w:rsidR="0037497A" w:rsidRPr="00196DD9">
        <w:rPr>
          <w:rStyle w:val="B2BoldBarrierefrei"/>
          <w:rFonts w:asciiTheme="minorHAnsi" w:hAnsiTheme="minorHAnsi" w:cstheme="minorHAnsi"/>
          <w:color w:val="000000" w:themeColor="text1"/>
          <w:sz w:val="16"/>
          <w:szCs w:val="16"/>
          <w:lang w:val="de-AT"/>
        </w:rPr>
        <w:t>uftragnehme</w:t>
      </w:r>
      <w:r w:rsidR="0037497A">
        <w:rPr>
          <w:rStyle w:val="B2BoldBarrierefrei"/>
          <w:rFonts w:asciiTheme="minorHAnsi" w:hAnsiTheme="minorHAnsi" w:cstheme="minorHAnsi"/>
          <w:color w:val="000000" w:themeColor="text1"/>
          <w:sz w:val="16"/>
          <w:szCs w:val="16"/>
          <w:lang w:val="de-AT"/>
        </w:rPr>
        <w:t xml:space="preserve">nde Person </w:t>
      </w:r>
      <w:r w:rsidRPr="00196DD9">
        <w:rPr>
          <w:rStyle w:val="B2BoldBarrierefrei"/>
          <w:rFonts w:asciiTheme="minorHAnsi" w:hAnsiTheme="minorHAnsi" w:cstheme="minorHAnsi"/>
          <w:color w:val="000000" w:themeColor="text1"/>
          <w:sz w:val="16"/>
          <w:szCs w:val="16"/>
          <w:lang w:val="de-AT"/>
        </w:rPr>
        <w:t xml:space="preserve">erklärt mit Übermittlung der Projektbeschreibung ausdrücklich über die Rechte am bereitgestellten Bildmaterial frei zu verfügen und dem Klima- und Energiefonds das unentgeltliche, nicht exklusive, zeitlich und örtlich unbeschränkte sowie unwiderrufliche Recht einräumen zu können, das Bildmaterial auf jede bekannte und zukünftig bekanntwerdende Verwertungsart zu nutzen. Für den Fall einer Inanspruchnahme des Klima- und Energiefonds durch Dritte, die die Rechtinhaberschaft am Bildmaterial behaupten, verpflichtet sich die </w:t>
      </w:r>
      <w:r w:rsidR="0037497A">
        <w:rPr>
          <w:rStyle w:val="B2BoldBarrierefrei"/>
          <w:rFonts w:asciiTheme="minorHAnsi" w:hAnsiTheme="minorHAnsi" w:cstheme="minorHAnsi"/>
          <w:color w:val="000000" w:themeColor="text1"/>
          <w:sz w:val="16"/>
          <w:szCs w:val="16"/>
          <w:lang w:val="de-AT"/>
        </w:rPr>
        <w:t>a</w:t>
      </w:r>
      <w:r w:rsidR="0037497A" w:rsidRPr="00196DD9">
        <w:rPr>
          <w:rStyle w:val="B2BoldBarrierefrei"/>
          <w:rFonts w:asciiTheme="minorHAnsi" w:hAnsiTheme="minorHAnsi" w:cstheme="minorHAnsi"/>
          <w:color w:val="000000" w:themeColor="text1"/>
          <w:sz w:val="16"/>
          <w:szCs w:val="16"/>
          <w:lang w:val="de-AT"/>
        </w:rPr>
        <w:t>uftragnehme</w:t>
      </w:r>
      <w:r w:rsidR="0037497A">
        <w:rPr>
          <w:rStyle w:val="B2BoldBarrierefrei"/>
          <w:rFonts w:asciiTheme="minorHAnsi" w:hAnsiTheme="minorHAnsi" w:cstheme="minorHAnsi"/>
          <w:color w:val="000000" w:themeColor="text1"/>
          <w:sz w:val="16"/>
          <w:szCs w:val="16"/>
          <w:lang w:val="de-AT"/>
        </w:rPr>
        <w:t xml:space="preserve">nde Person </w:t>
      </w:r>
      <w:r w:rsidRPr="00196DD9">
        <w:rPr>
          <w:rStyle w:val="B2BoldBarrierefrei"/>
          <w:rFonts w:asciiTheme="minorHAnsi" w:hAnsiTheme="minorHAnsi" w:cstheme="minorHAnsi"/>
          <w:color w:val="000000" w:themeColor="text1"/>
          <w:sz w:val="16"/>
          <w:szCs w:val="16"/>
          <w:lang w:val="de-AT"/>
        </w:rPr>
        <w:t>den Klima- und Energiefonds vollumfänglich schad- und klaglos zu halten.</w:t>
      </w:r>
    </w:p>
    <w:sectPr w:rsidR="00411B3C" w:rsidRPr="00196DD9" w:rsidSect="00715021">
      <w:headerReference w:type="default" r:id="rId10"/>
      <w:footerReference w:type="default" r:id="rId11"/>
      <w:pgSz w:w="16840" w:h="11900" w:orient="landscape" w:code="9"/>
      <w:pgMar w:top="1418" w:right="1134" w:bottom="1412" w:left="851"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6970D" w14:textId="77777777" w:rsidR="002D5F41" w:rsidRDefault="002D5F41" w:rsidP="00994104">
      <w:r>
        <w:separator/>
      </w:r>
    </w:p>
  </w:endnote>
  <w:endnote w:type="continuationSeparator" w:id="0">
    <w:p w14:paraId="7F431E8B" w14:textId="77777777" w:rsidR="002D5F41" w:rsidRDefault="002D5F41" w:rsidP="0099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ACE8" w14:textId="3D5D719B" w:rsidR="002D5F41" w:rsidRPr="00C731E5" w:rsidRDefault="002D5F41" w:rsidP="00DC3EDF">
    <w:pPr>
      <w:pStyle w:val="FuzeileBarrierefrei"/>
      <w:rPr>
        <w:rFonts w:asciiTheme="minorHAnsi" w:hAnsiTheme="minorHAnsi" w:cstheme="minorHAnsi"/>
        <w:sz w:val="18"/>
        <w:szCs w:val="18"/>
      </w:rPr>
    </w:pPr>
    <w:r w:rsidRPr="00C731E5">
      <w:rPr>
        <w:rFonts w:asciiTheme="minorHAnsi" w:hAnsiTheme="minorHAnsi" w:cstheme="minorHAnsi"/>
        <w:sz w:val="18"/>
        <w:szCs w:val="18"/>
      </w:rPr>
      <w:t xml:space="preserve">Version </w:t>
    </w:r>
    <w:r w:rsidR="00F273F0" w:rsidRPr="00C731E5">
      <w:rPr>
        <w:rFonts w:asciiTheme="minorHAnsi" w:hAnsiTheme="minorHAnsi" w:cstheme="minorHAnsi"/>
        <w:sz w:val="18"/>
        <w:szCs w:val="18"/>
      </w:rPr>
      <w:t>1</w:t>
    </w:r>
    <w:r w:rsidRPr="00C731E5">
      <w:rPr>
        <w:rFonts w:asciiTheme="minorHAnsi" w:hAnsiTheme="minorHAnsi" w:cstheme="minorHAnsi"/>
        <w:sz w:val="18"/>
        <w:szCs w:val="18"/>
      </w:rPr>
      <w:t>0/202</w:t>
    </w:r>
    <w:r w:rsidR="00AD768B" w:rsidRPr="00C731E5">
      <w:rPr>
        <w:rFonts w:asciiTheme="minorHAnsi" w:hAnsiTheme="minorHAnsi" w:cstheme="minorHAnsi"/>
        <w:sz w:val="18"/>
        <w:szCs w:val="18"/>
      </w:rPr>
      <w:t>4</w:t>
    </w:r>
    <w:r w:rsidRPr="00C731E5">
      <w:rPr>
        <w:rFonts w:asciiTheme="minorHAnsi" w:hAnsiTheme="minorHAnsi" w:cstheme="minorHAnsi"/>
        <w:sz w:val="18"/>
        <w:szCs w:val="18"/>
      </w:rPr>
      <w:tab/>
    </w:r>
    <w:r w:rsidR="00C731E5" w:rsidRPr="00C731E5">
      <w:rPr>
        <w:rFonts w:asciiTheme="minorHAnsi" w:hAnsiTheme="minorHAnsi" w:cstheme="minorHAnsi"/>
        <w:sz w:val="18"/>
        <w:szCs w:val="18"/>
      </w:rPr>
      <w:t xml:space="preserve">Seite </w:t>
    </w:r>
    <w:r w:rsidR="00C731E5" w:rsidRPr="00C731E5">
      <w:rPr>
        <w:rFonts w:asciiTheme="minorHAnsi" w:hAnsiTheme="minorHAnsi" w:cstheme="minorHAnsi"/>
        <w:sz w:val="18"/>
        <w:szCs w:val="18"/>
      </w:rPr>
      <w:fldChar w:fldCharType="begin"/>
    </w:r>
    <w:r w:rsidR="00C731E5" w:rsidRPr="00C731E5">
      <w:rPr>
        <w:rFonts w:asciiTheme="minorHAnsi" w:hAnsiTheme="minorHAnsi" w:cstheme="minorHAnsi"/>
        <w:sz w:val="18"/>
        <w:szCs w:val="18"/>
      </w:rPr>
      <w:instrText>PAGE  \* Arabic  \* MERGEFORMAT</w:instrText>
    </w:r>
    <w:r w:rsidR="00C731E5" w:rsidRPr="00C731E5">
      <w:rPr>
        <w:rFonts w:asciiTheme="minorHAnsi" w:hAnsiTheme="minorHAnsi" w:cstheme="minorHAnsi"/>
        <w:sz w:val="18"/>
        <w:szCs w:val="18"/>
      </w:rPr>
      <w:fldChar w:fldCharType="separate"/>
    </w:r>
    <w:r w:rsidR="00C731E5" w:rsidRPr="00C731E5">
      <w:rPr>
        <w:rFonts w:asciiTheme="minorHAnsi" w:hAnsiTheme="minorHAnsi" w:cstheme="minorHAnsi"/>
        <w:sz w:val="18"/>
        <w:szCs w:val="18"/>
      </w:rPr>
      <w:t>1</w:t>
    </w:r>
    <w:r w:rsidR="00C731E5" w:rsidRPr="00C731E5">
      <w:rPr>
        <w:rFonts w:asciiTheme="minorHAnsi" w:hAnsiTheme="minorHAnsi" w:cstheme="minorHAnsi"/>
        <w:sz w:val="18"/>
        <w:szCs w:val="18"/>
      </w:rPr>
      <w:fldChar w:fldCharType="end"/>
    </w:r>
    <w:r w:rsidR="00C731E5" w:rsidRPr="00C731E5">
      <w:rPr>
        <w:rFonts w:asciiTheme="minorHAnsi" w:hAnsiTheme="minorHAnsi" w:cstheme="minorHAnsi"/>
        <w:sz w:val="18"/>
        <w:szCs w:val="18"/>
      </w:rPr>
      <w:t xml:space="preserve"> von </w:t>
    </w:r>
    <w:r w:rsidR="00C731E5" w:rsidRPr="00C731E5">
      <w:rPr>
        <w:rFonts w:asciiTheme="minorHAnsi" w:hAnsiTheme="minorHAnsi" w:cstheme="minorHAnsi"/>
        <w:sz w:val="18"/>
        <w:szCs w:val="18"/>
      </w:rPr>
      <w:fldChar w:fldCharType="begin"/>
    </w:r>
    <w:r w:rsidR="00C731E5" w:rsidRPr="00C731E5">
      <w:rPr>
        <w:rFonts w:asciiTheme="minorHAnsi" w:hAnsiTheme="minorHAnsi" w:cstheme="minorHAnsi"/>
        <w:sz w:val="18"/>
        <w:szCs w:val="18"/>
      </w:rPr>
      <w:instrText>NUMPAGES  \* Arabic  \* MERGEFORMAT</w:instrText>
    </w:r>
    <w:r w:rsidR="00C731E5" w:rsidRPr="00C731E5">
      <w:rPr>
        <w:rFonts w:asciiTheme="minorHAnsi" w:hAnsiTheme="minorHAnsi" w:cstheme="minorHAnsi"/>
        <w:sz w:val="18"/>
        <w:szCs w:val="18"/>
      </w:rPr>
      <w:fldChar w:fldCharType="separate"/>
    </w:r>
    <w:r w:rsidR="00C731E5" w:rsidRPr="00C731E5">
      <w:rPr>
        <w:rFonts w:asciiTheme="minorHAnsi" w:hAnsiTheme="minorHAnsi" w:cstheme="minorHAnsi"/>
        <w:sz w:val="18"/>
        <w:szCs w:val="18"/>
      </w:rPr>
      <w:t>2</w:t>
    </w:r>
    <w:r w:rsidR="00C731E5" w:rsidRPr="00C731E5">
      <w:rPr>
        <w:rFonts w:asciiTheme="minorHAnsi" w:hAnsiTheme="minorHAnsi"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26D3" w14:textId="0C385ED2" w:rsidR="008602C6" w:rsidRPr="00D11B45" w:rsidRDefault="008602C6" w:rsidP="008602C6">
    <w:pPr>
      <w:pStyle w:val="FuzeileBarrierefrei"/>
      <w:tabs>
        <w:tab w:val="clear" w:pos="9066"/>
        <w:tab w:val="right" w:pos="14855"/>
      </w:tabs>
      <w:rPr>
        <w:rFonts w:asciiTheme="minorHAnsi" w:hAnsiTheme="minorHAnsi" w:cstheme="minorHAnsi"/>
        <w:sz w:val="18"/>
        <w:szCs w:val="18"/>
      </w:rPr>
    </w:pPr>
    <w:r w:rsidRPr="00D11B45">
      <w:rPr>
        <w:rFonts w:asciiTheme="minorHAnsi" w:hAnsiTheme="minorHAnsi" w:cstheme="minorHAnsi"/>
        <w:sz w:val="18"/>
        <w:szCs w:val="18"/>
      </w:rPr>
      <w:t xml:space="preserve">Version </w:t>
    </w:r>
    <w:r w:rsidR="00F273F0">
      <w:rPr>
        <w:rFonts w:asciiTheme="minorHAnsi" w:hAnsiTheme="minorHAnsi" w:cstheme="minorHAnsi"/>
        <w:sz w:val="18"/>
        <w:szCs w:val="18"/>
      </w:rPr>
      <w:t>1</w:t>
    </w:r>
    <w:r w:rsidR="00D11B45" w:rsidRPr="00D11B45">
      <w:rPr>
        <w:rFonts w:asciiTheme="minorHAnsi" w:hAnsiTheme="minorHAnsi" w:cstheme="minorHAnsi"/>
        <w:sz w:val="18"/>
        <w:szCs w:val="18"/>
      </w:rPr>
      <w:t>0/202</w:t>
    </w:r>
    <w:r w:rsidR="004F2ACC">
      <w:rPr>
        <w:rFonts w:asciiTheme="minorHAnsi" w:hAnsiTheme="minorHAnsi" w:cstheme="minorHAnsi"/>
        <w:sz w:val="18"/>
        <w:szCs w:val="18"/>
      </w:rPr>
      <w:t>4</w:t>
    </w:r>
    <w:r w:rsidRPr="00D11B45">
      <w:rPr>
        <w:rFonts w:asciiTheme="minorHAnsi" w:hAnsiTheme="minorHAnsi" w:cstheme="minorHAnsi"/>
        <w:sz w:val="18"/>
        <w:szCs w:val="18"/>
      </w:rPr>
      <w:tab/>
      <w:t xml:space="preserve">Seite </w:t>
    </w:r>
    <w:r w:rsidRPr="00D11B45">
      <w:rPr>
        <w:rFonts w:asciiTheme="minorHAnsi" w:hAnsiTheme="minorHAnsi" w:cstheme="minorHAnsi"/>
        <w:sz w:val="18"/>
        <w:szCs w:val="18"/>
      </w:rPr>
      <w:fldChar w:fldCharType="begin"/>
    </w:r>
    <w:r w:rsidRPr="00D11B45">
      <w:rPr>
        <w:rFonts w:asciiTheme="minorHAnsi" w:hAnsiTheme="minorHAnsi" w:cstheme="minorHAnsi"/>
        <w:sz w:val="18"/>
        <w:szCs w:val="18"/>
      </w:rPr>
      <w:instrText>PAGE   \* MERGEFORMAT</w:instrText>
    </w:r>
    <w:r w:rsidRPr="00D11B45">
      <w:rPr>
        <w:rFonts w:asciiTheme="minorHAnsi" w:hAnsiTheme="minorHAnsi" w:cstheme="minorHAnsi"/>
        <w:sz w:val="18"/>
        <w:szCs w:val="18"/>
      </w:rPr>
      <w:fldChar w:fldCharType="separate"/>
    </w:r>
    <w:r w:rsidRPr="00D11B45">
      <w:rPr>
        <w:rFonts w:asciiTheme="minorHAnsi" w:hAnsiTheme="minorHAnsi" w:cstheme="minorHAnsi"/>
        <w:noProof/>
        <w:sz w:val="18"/>
        <w:szCs w:val="18"/>
      </w:rPr>
      <w:t>3</w:t>
    </w:r>
    <w:r w:rsidRPr="00D11B45">
      <w:rPr>
        <w:rFonts w:asciiTheme="minorHAnsi" w:hAnsiTheme="minorHAnsi" w:cstheme="minorHAnsi"/>
        <w:sz w:val="18"/>
        <w:szCs w:val="18"/>
      </w:rPr>
      <w:fldChar w:fldCharType="end"/>
    </w:r>
    <w:r w:rsidRPr="00D11B45">
      <w:rPr>
        <w:rFonts w:asciiTheme="minorHAnsi" w:hAnsiTheme="minorHAnsi" w:cstheme="minorHAnsi"/>
        <w:sz w:val="18"/>
        <w:szCs w:val="18"/>
      </w:rPr>
      <w:t>/</w:t>
    </w:r>
    <w:r w:rsidRPr="00D11B45">
      <w:rPr>
        <w:rFonts w:asciiTheme="minorHAnsi" w:hAnsiTheme="minorHAnsi" w:cstheme="minorHAnsi"/>
        <w:noProof/>
        <w:sz w:val="18"/>
        <w:szCs w:val="18"/>
      </w:rPr>
      <w:fldChar w:fldCharType="begin"/>
    </w:r>
    <w:r w:rsidRPr="00D11B45">
      <w:rPr>
        <w:rFonts w:asciiTheme="minorHAnsi" w:hAnsiTheme="minorHAnsi" w:cstheme="minorHAnsi"/>
        <w:noProof/>
        <w:sz w:val="18"/>
        <w:szCs w:val="18"/>
      </w:rPr>
      <w:instrText xml:space="preserve"> NUMPAGES  \* Arabic  \* MERGEFORMAT </w:instrText>
    </w:r>
    <w:r w:rsidRPr="00D11B45">
      <w:rPr>
        <w:rFonts w:asciiTheme="minorHAnsi" w:hAnsiTheme="minorHAnsi" w:cstheme="minorHAnsi"/>
        <w:noProof/>
        <w:sz w:val="18"/>
        <w:szCs w:val="18"/>
      </w:rPr>
      <w:fldChar w:fldCharType="separate"/>
    </w:r>
    <w:r w:rsidRPr="00D11B45">
      <w:rPr>
        <w:rFonts w:asciiTheme="minorHAnsi" w:hAnsiTheme="minorHAnsi" w:cstheme="minorHAnsi"/>
        <w:noProof/>
        <w:sz w:val="18"/>
        <w:szCs w:val="18"/>
      </w:rPr>
      <w:t>3</w:t>
    </w:r>
    <w:r w:rsidRPr="00D11B45">
      <w:rPr>
        <w:rFonts w:asciiTheme="minorHAnsi" w:hAnsiTheme="minorHAnsi"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48E15" w14:textId="77777777" w:rsidR="002D5F41" w:rsidRDefault="002D5F41" w:rsidP="00994104">
      <w:r>
        <w:separator/>
      </w:r>
    </w:p>
  </w:footnote>
  <w:footnote w:type="continuationSeparator" w:id="0">
    <w:p w14:paraId="44FA73FC" w14:textId="77777777" w:rsidR="002D5F41" w:rsidRDefault="002D5F41" w:rsidP="0099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C66B" w14:textId="1D0D202C" w:rsidR="002D5F41" w:rsidRDefault="00FD5C63" w:rsidP="004A17DD">
    <w:pPr>
      <w:pStyle w:val="TextBarrierefrei"/>
    </w:pPr>
    <w:r>
      <w:rPr>
        <w:noProof/>
        <w:lang w:val="de-AT" w:eastAsia="de-AT"/>
      </w:rPr>
      <w:drawing>
        <wp:anchor distT="0" distB="0" distL="114300" distR="114300" simplePos="0" relativeHeight="251662336" behindDoc="1" locked="0" layoutInCell="1" allowOverlap="1" wp14:anchorId="22A2248B" wp14:editId="4C249FD3">
          <wp:simplePos x="0" y="0"/>
          <wp:positionH relativeFrom="page">
            <wp:posOffset>5978040</wp:posOffset>
          </wp:positionH>
          <wp:positionV relativeFrom="page">
            <wp:posOffset>342265</wp:posOffset>
          </wp:positionV>
          <wp:extent cx="705600" cy="604800"/>
          <wp:effectExtent l="0" t="0" r="0" b="5080"/>
          <wp:wrapNone/>
          <wp:docPr id="75781654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ogo_3D4c_RGB_kl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600" cy="6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58240" behindDoc="1" locked="0" layoutInCell="1" allowOverlap="1" wp14:anchorId="3D117A62" wp14:editId="2139DCAC">
          <wp:simplePos x="0" y="0"/>
          <wp:positionH relativeFrom="page">
            <wp:posOffset>9301779</wp:posOffset>
          </wp:positionH>
          <wp:positionV relativeFrom="page">
            <wp:posOffset>295499</wp:posOffset>
          </wp:positionV>
          <wp:extent cx="838800" cy="720000"/>
          <wp:effectExtent l="0" t="0" r="0" b="4445"/>
          <wp:wrapNone/>
          <wp:docPr id="162928586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ogo_3D4c_RGB_kl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88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E6B1" w14:textId="097734DC" w:rsidR="008602C6" w:rsidRDefault="008602C6" w:rsidP="004A17DD">
    <w:pPr>
      <w:pStyle w:val="TextBarrierefrei"/>
    </w:pPr>
    <w:r>
      <w:rPr>
        <w:noProof/>
        <w:lang w:val="de-AT" w:eastAsia="de-AT"/>
      </w:rPr>
      <w:drawing>
        <wp:anchor distT="0" distB="0" distL="114300" distR="114300" simplePos="0" relativeHeight="251664384" behindDoc="1" locked="0" layoutInCell="1" allowOverlap="1" wp14:anchorId="6948CF94" wp14:editId="3D3388CE">
          <wp:simplePos x="0" y="0"/>
          <wp:positionH relativeFrom="page">
            <wp:posOffset>9301779</wp:posOffset>
          </wp:positionH>
          <wp:positionV relativeFrom="page">
            <wp:posOffset>295499</wp:posOffset>
          </wp:positionV>
          <wp:extent cx="838800" cy="720000"/>
          <wp:effectExtent l="0" t="0" r="0" b="4445"/>
          <wp:wrapNone/>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ogo_3D4c_RGB_kl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88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495424"/>
    <w:multiLevelType w:val="hybridMultilevel"/>
    <w:tmpl w:val="C2B863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637CE6E8"/>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28A6D54"/>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0BB2A65"/>
    <w:multiLevelType w:val="multilevel"/>
    <w:tmpl w:val="4DC60F1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2F01D7"/>
    <w:multiLevelType w:val="multilevel"/>
    <w:tmpl w:val="CBDC3D4E"/>
    <w:lvl w:ilvl="0">
      <w:start w:val="1"/>
      <w:numFmt w:val="decimal"/>
      <w:isLgl/>
      <w:lvlText w:val="%1"/>
      <w:lvlJc w:val="left"/>
      <w:pPr>
        <w:tabs>
          <w:tab w:val="num" w:pos="432"/>
        </w:tabs>
        <w:ind w:left="432" w:hanging="432"/>
      </w:pPr>
    </w:lvl>
    <w:lvl w:ilvl="1">
      <w:start w:val="1"/>
      <w:numFmt w:val="decimal"/>
      <w:lvlText w:val="%1.%2"/>
      <w:lvlJc w:val="left"/>
      <w:pPr>
        <w:tabs>
          <w:tab w:val="num" w:pos="4546"/>
        </w:tabs>
        <w:ind w:left="454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52C18DB"/>
    <w:multiLevelType w:val="hybridMultilevel"/>
    <w:tmpl w:val="B992CD6A"/>
    <w:lvl w:ilvl="0" w:tplc="0C070001">
      <w:start w:val="1"/>
      <w:numFmt w:val="bullet"/>
      <w:lvlText w:val=""/>
      <w:lvlJc w:val="left"/>
      <w:pPr>
        <w:ind w:left="360" w:hanging="360"/>
      </w:pPr>
      <w:rPr>
        <w:rFonts w:ascii="Symbol" w:hAnsi="Symbol" w:hint="default"/>
      </w:rPr>
    </w:lvl>
    <w:lvl w:ilvl="1" w:tplc="138EA95A">
      <w:start w:val="1"/>
      <w:numFmt w:val="bullet"/>
      <w:lvlText w:val=""/>
      <w:lvlJc w:val="left"/>
      <w:pPr>
        <w:ind w:left="1080" w:hanging="360"/>
      </w:pPr>
      <w:rPr>
        <w:rFonts w:ascii="Symbol" w:hAnsi="Symbol" w:hint="default"/>
        <w:color w:val="auto"/>
        <w:sz w:val="22"/>
        <w:szCs w:val="22"/>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086D76FA"/>
    <w:multiLevelType w:val="hybridMultilevel"/>
    <w:tmpl w:val="6A68A68C"/>
    <w:lvl w:ilvl="0" w:tplc="FD4042AE">
      <w:start w:val="1"/>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CCE6ABC"/>
    <w:multiLevelType w:val="hybridMultilevel"/>
    <w:tmpl w:val="8F60C4C6"/>
    <w:lvl w:ilvl="0" w:tplc="5BA43D40">
      <w:start w:val="1"/>
      <w:numFmt w:val="bullet"/>
      <w:lvlText w:val=""/>
      <w:lvlJc w:val="left"/>
      <w:pPr>
        <w:ind w:left="360" w:hanging="360"/>
      </w:pPr>
      <w:rPr>
        <w:rFonts w:ascii="Symbol" w:hAnsi="Symbol" w:hint="default"/>
        <w:color w:val="0D539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0971A60"/>
    <w:multiLevelType w:val="hybridMultilevel"/>
    <w:tmpl w:val="9894163C"/>
    <w:lvl w:ilvl="0" w:tplc="09D8E5CE">
      <w:numFmt w:val="bullet"/>
      <w:lvlText w:val="-"/>
      <w:lvlJc w:val="left"/>
      <w:pPr>
        <w:ind w:left="1080" w:hanging="360"/>
      </w:pPr>
      <w:rPr>
        <w:rFonts w:ascii="Verdana" w:eastAsia="Times New Roman" w:hAnsi="Verdana" w:cstheme="minorHAns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1227216A"/>
    <w:multiLevelType w:val="multilevel"/>
    <w:tmpl w:val="AB5C9D0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47575A"/>
    <w:multiLevelType w:val="hybridMultilevel"/>
    <w:tmpl w:val="8B8E5C24"/>
    <w:lvl w:ilvl="0" w:tplc="B46C2038">
      <w:start w:val="3"/>
      <w:numFmt w:val="decimal"/>
      <w:lvlText w:val="%1"/>
      <w:lvlJc w:val="left"/>
      <w:pPr>
        <w:ind w:left="720" w:hanging="360"/>
      </w:pPr>
      <w:rPr>
        <w:rFonts w:hint="default"/>
        <w:b/>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177D50B9"/>
    <w:multiLevelType w:val="multilevel"/>
    <w:tmpl w:val="0DD060B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64493F"/>
    <w:multiLevelType w:val="hybridMultilevel"/>
    <w:tmpl w:val="88943A4C"/>
    <w:lvl w:ilvl="0" w:tplc="E786A370">
      <w:start w:val="1"/>
      <w:numFmt w:val="bullet"/>
      <w:lvlText w:val="-"/>
      <w:lvlJc w:val="left"/>
      <w:pPr>
        <w:ind w:left="720" w:hanging="360"/>
      </w:pPr>
      <w:rPr>
        <w:rFonts w:ascii="Verdana" w:eastAsia="Times New Roman" w:hAnsi="Verdana"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E1B16B0"/>
    <w:multiLevelType w:val="hybridMultilevel"/>
    <w:tmpl w:val="489E234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F635152"/>
    <w:multiLevelType w:val="multilevel"/>
    <w:tmpl w:val="D82A7E02"/>
    <w:styleLink w:val="AufzhlungBarrierefrei"/>
    <w:lvl w:ilvl="0">
      <w:start w:val="1"/>
      <w:numFmt w:val="bullet"/>
      <w:lvlText w:val=""/>
      <w:lvlJc w:val="left"/>
      <w:pPr>
        <w:ind w:left="450" w:hanging="360"/>
      </w:pPr>
      <w:rPr>
        <w:rFonts w:ascii="Symbol" w:hAnsi="Symbol" w:hint="default"/>
        <w:color w:val="0D539E"/>
      </w:rPr>
    </w:lvl>
    <w:lvl w:ilvl="1">
      <w:start w:val="1"/>
      <w:numFmt w:val="bullet"/>
      <w:lvlText w:val="o"/>
      <w:lvlJc w:val="left"/>
      <w:pPr>
        <w:ind w:left="1440" w:hanging="360"/>
      </w:pPr>
      <w:rPr>
        <w:rFonts w:ascii="Courier New" w:hAnsi="Courier New" w:cs="Courier New" w:hint="default"/>
        <w:color w:val="0D539E"/>
      </w:rPr>
    </w:lvl>
    <w:lvl w:ilvl="2">
      <w:start w:val="1"/>
      <w:numFmt w:val="bullet"/>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B63598"/>
    <w:multiLevelType w:val="hybridMultilevel"/>
    <w:tmpl w:val="53A423C4"/>
    <w:lvl w:ilvl="0" w:tplc="41C6DCB2">
      <w:start w:val="3"/>
      <w:numFmt w:val="decimal"/>
      <w:lvlText w:val="%1"/>
      <w:lvlJc w:val="left"/>
      <w:pPr>
        <w:ind w:left="720" w:hanging="360"/>
      </w:pPr>
      <w:rPr>
        <w:rFonts w:hint="default"/>
        <w:b/>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25BE3392"/>
    <w:multiLevelType w:val="hybridMultilevel"/>
    <w:tmpl w:val="4BC2E96A"/>
    <w:lvl w:ilvl="0" w:tplc="E786A370">
      <w:start w:val="1"/>
      <w:numFmt w:val="bullet"/>
      <w:lvlText w:val="-"/>
      <w:lvlJc w:val="left"/>
      <w:pPr>
        <w:ind w:left="720" w:hanging="360"/>
      </w:pPr>
      <w:rPr>
        <w:rFonts w:ascii="Verdana" w:eastAsia="Times New Roman" w:hAnsi="Verdana"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5E219E1"/>
    <w:multiLevelType w:val="hybridMultilevel"/>
    <w:tmpl w:val="82C433E4"/>
    <w:lvl w:ilvl="0" w:tplc="E786A370">
      <w:start w:val="1"/>
      <w:numFmt w:val="bullet"/>
      <w:lvlText w:val="-"/>
      <w:lvlJc w:val="left"/>
      <w:pPr>
        <w:ind w:left="720" w:hanging="360"/>
      </w:pPr>
      <w:rPr>
        <w:rFonts w:ascii="Verdana" w:eastAsia="Times New Roman" w:hAnsi="Verdana"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A385141"/>
    <w:multiLevelType w:val="hybridMultilevel"/>
    <w:tmpl w:val="D24C59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2A596664"/>
    <w:multiLevelType w:val="hybridMultilevel"/>
    <w:tmpl w:val="AD7034CA"/>
    <w:lvl w:ilvl="0" w:tplc="0C070001">
      <w:start w:val="1"/>
      <w:numFmt w:val="bullet"/>
      <w:lvlText w:val=""/>
      <w:lvlJc w:val="left"/>
      <w:rPr>
        <w:rFonts w:ascii="Symbol" w:hAnsi="Symbol" w:hint="default"/>
      </w:rPr>
    </w:lvl>
    <w:lvl w:ilvl="1" w:tplc="0C07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C99145B"/>
    <w:multiLevelType w:val="hybridMultilevel"/>
    <w:tmpl w:val="EA9848B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2F6C0EC9"/>
    <w:multiLevelType w:val="multilevel"/>
    <w:tmpl w:val="A9B4CAF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A3471B"/>
    <w:multiLevelType w:val="multilevel"/>
    <w:tmpl w:val="1068A666"/>
    <w:lvl w:ilvl="0">
      <w:start w:val="1"/>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440" w:hanging="144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800" w:hanging="1800"/>
      </w:pPr>
      <w:rPr>
        <w:rFonts w:cstheme="minorHAnsi" w:hint="default"/>
      </w:rPr>
    </w:lvl>
    <w:lvl w:ilvl="8">
      <w:start w:val="1"/>
      <w:numFmt w:val="decimal"/>
      <w:lvlText w:val="%1.%2.%3.%4.%5.%6.%7.%8.%9"/>
      <w:lvlJc w:val="left"/>
      <w:pPr>
        <w:ind w:left="1800" w:hanging="1800"/>
      </w:pPr>
      <w:rPr>
        <w:rFonts w:cstheme="minorHAnsi" w:hint="default"/>
      </w:rPr>
    </w:lvl>
  </w:abstractNum>
  <w:abstractNum w:abstractNumId="23" w15:restartNumberingAfterBreak="0">
    <w:nsid w:val="31316295"/>
    <w:multiLevelType w:val="hybridMultilevel"/>
    <w:tmpl w:val="4DBA615E"/>
    <w:lvl w:ilvl="0" w:tplc="E786A370">
      <w:start w:val="1"/>
      <w:numFmt w:val="bullet"/>
      <w:lvlText w:val="-"/>
      <w:lvlJc w:val="left"/>
      <w:pPr>
        <w:ind w:left="720" w:hanging="360"/>
      </w:pPr>
      <w:rPr>
        <w:rFonts w:ascii="Verdana" w:eastAsia="Times New Roman" w:hAnsi="Verdana"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6227A6D"/>
    <w:multiLevelType w:val="hybridMultilevel"/>
    <w:tmpl w:val="B23AF932"/>
    <w:lvl w:ilvl="0" w:tplc="7C9871B4">
      <w:start w:val="1"/>
      <w:numFmt w:val="bullet"/>
      <w:lvlText w:val=""/>
      <w:lvlJc w:val="left"/>
      <w:pPr>
        <w:ind w:left="360" w:hanging="360"/>
      </w:pPr>
      <w:rPr>
        <w:rFonts w:ascii="Symbol" w:hAnsi="Symbol" w:hint="default"/>
        <w:color w:val="auto"/>
        <w:sz w:val="22"/>
        <w:szCs w:val="20"/>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15:restartNumberingAfterBreak="0">
    <w:nsid w:val="37AA3C5B"/>
    <w:multiLevelType w:val="hybridMultilevel"/>
    <w:tmpl w:val="768EBD80"/>
    <w:lvl w:ilvl="0" w:tplc="E786A370">
      <w:start w:val="1"/>
      <w:numFmt w:val="bullet"/>
      <w:lvlText w:val="-"/>
      <w:lvlJc w:val="left"/>
      <w:pPr>
        <w:ind w:left="720" w:hanging="360"/>
      </w:pPr>
      <w:rPr>
        <w:rFonts w:ascii="Verdana" w:eastAsia="Times New Roman" w:hAnsi="Verdana"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C333FF4"/>
    <w:multiLevelType w:val="hybridMultilevel"/>
    <w:tmpl w:val="4EBE3D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3C9E426F"/>
    <w:multiLevelType w:val="hybridMultilevel"/>
    <w:tmpl w:val="199E1B76"/>
    <w:lvl w:ilvl="0" w:tplc="B91A98AA">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3D261B2E"/>
    <w:multiLevelType w:val="hybridMultilevel"/>
    <w:tmpl w:val="86E6938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3F6E11FA"/>
    <w:multiLevelType w:val="multilevel"/>
    <w:tmpl w:val="9BB4D188"/>
    <w:numStyleLink w:val="NummerierungBarrierefrei"/>
  </w:abstractNum>
  <w:abstractNum w:abstractNumId="30" w15:restartNumberingAfterBreak="0">
    <w:nsid w:val="438051A0"/>
    <w:multiLevelType w:val="hybridMultilevel"/>
    <w:tmpl w:val="578AAA5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1" w15:restartNumberingAfterBreak="0">
    <w:nsid w:val="4BD86E76"/>
    <w:multiLevelType w:val="hybridMultilevel"/>
    <w:tmpl w:val="B10C97AA"/>
    <w:lvl w:ilvl="0" w:tplc="6A9C5FC0">
      <w:start w:val="1"/>
      <w:numFmt w:val="bullet"/>
      <w:lvlText w:val="-"/>
      <w:lvlJc w:val="left"/>
      <w:pPr>
        <w:ind w:left="720" w:hanging="360"/>
      </w:pPr>
      <w:rPr>
        <w:rFonts w:ascii="Verdana" w:eastAsia="Times New Roman" w:hAnsi="Verdana"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0367774"/>
    <w:multiLevelType w:val="multilevel"/>
    <w:tmpl w:val="A9B4CAF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7E5CC7"/>
    <w:multiLevelType w:val="multilevel"/>
    <w:tmpl w:val="20CA3F7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5EA2F58"/>
    <w:multiLevelType w:val="multilevel"/>
    <w:tmpl w:val="FE1C0A22"/>
    <w:lvl w:ilvl="0">
      <w:start w:val="1"/>
      <w:numFmt w:val="bullet"/>
      <w:pStyle w:val="A1AufzhlungsabsatzBarrierefrei"/>
      <w:lvlText w:val=""/>
      <w:lvlJc w:val="left"/>
      <w:pPr>
        <w:ind w:left="450" w:hanging="360"/>
      </w:pPr>
      <w:rPr>
        <w:rFonts w:ascii="Symbol" w:hAnsi="Symbol" w:hint="default"/>
        <w:color w:val="0D539E"/>
      </w:rPr>
    </w:lvl>
    <w:lvl w:ilvl="1">
      <w:start w:val="1"/>
      <w:numFmt w:val="bullet"/>
      <w:pStyle w:val="A2AufzhlungsabsatzBarrierefrei"/>
      <w:lvlText w:val="o"/>
      <w:lvlJc w:val="left"/>
      <w:pPr>
        <w:ind w:left="1440" w:hanging="360"/>
      </w:pPr>
      <w:rPr>
        <w:rFonts w:ascii="Courier New" w:hAnsi="Courier New" w:cs="Courier New" w:hint="default"/>
        <w:color w:val="0D539E"/>
      </w:rPr>
    </w:lvl>
    <w:lvl w:ilvl="2">
      <w:start w:val="1"/>
      <w:numFmt w:val="bullet"/>
      <w:pStyle w:val="A3AufzhlungsabsatzBarrierefrei"/>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6B785A"/>
    <w:multiLevelType w:val="multilevel"/>
    <w:tmpl w:val="9BB4D188"/>
    <w:styleLink w:val="NummerierungBarrierefrei"/>
    <w:lvl w:ilvl="0">
      <w:start w:val="1"/>
      <w:numFmt w:val="decimal"/>
      <w:pStyle w:val="N1NummerierungsabsatzBarrierefrei"/>
      <w:lvlText w:val="%1."/>
      <w:lvlJc w:val="left"/>
      <w:pPr>
        <w:ind w:left="360" w:hanging="360"/>
      </w:pPr>
      <w:rPr>
        <w:rFonts w:hint="default"/>
      </w:rPr>
    </w:lvl>
    <w:lvl w:ilvl="1">
      <w:start w:val="1"/>
      <w:numFmt w:val="lowerLetter"/>
      <w:pStyle w:val="N2NummerierungBarrierefrei"/>
      <w:lvlText w:val="%2."/>
      <w:lvlJc w:val="left"/>
      <w:pPr>
        <w:ind w:left="1080" w:hanging="360"/>
      </w:pPr>
    </w:lvl>
    <w:lvl w:ilvl="2">
      <w:start w:val="1"/>
      <w:numFmt w:val="bullet"/>
      <w:lvlText w:val=""/>
      <w:lvlJc w:val="left"/>
      <w:pPr>
        <w:ind w:left="1596" w:hanging="180"/>
      </w:pPr>
      <w:rPr>
        <w:rFonts w:ascii="Symbol" w:hAnsi="Symbol" w:hint="default"/>
        <w:color w:val="0D539E"/>
      </w:rPr>
    </w:lvl>
    <w:lvl w:ilvl="3">
      <w:start w:val="1"/>
      <w:numFmt w:val="bullet"/>
      <w:lvlText w:val="o"/>
      <w:lvlJc w:val="left"/>
      <w:pPr>
        <w:ind w:left="2484" w:hanging="360"/>
      </w:pPr>
      <w:rPr>
        <w:rFonts w:ascii="Courier New" w:hAnsi="Courier New" w:hint="default"/>
        <w:color w:val="0D539E"/>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AA649C4"/>
    <w:multiLevelType w:val="hybridMultilevel"/>
    <w:tmpl w:val="A2BC8AC4"/>
    <w:lvl w:ilvl="0" w:tplc="9F341CE4">
      <w:start w:val="1"/>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5F04735E"/>
    <w:multiLevelType w:val="multilevel"/>
    <w:tmpl w:val="5E08F0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F550323"/>
    <w:multiLevelType w:val="hybridMultilevel"/>
    <w:tmpl w:val="D5D263DC"/>
    <w:lvl w:ilvl="0" w:tplc="E72E6E38">
      <w:start w:val="1"/>
      <w:numFmt w:val="upperLetter"/>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5FFC22CB"/>
    <w:multiLevelType w:val="hybridMultilevel"/>
    <w:tmpl w:val="E63622DA"/>
    <w:lvl w:ilvl="0" w:tplc="0C070001">
      <w:start w:val="1"/>
      <w:numFmt w:val="bullet"/>
      <w:lvlText w:val=""/>
      <w:lvlJc w:val="left"/>
      <w:pPr>
        <w:ind w:left="360" w:hanging="360"/>
      </w:pPr>
      <w:rPr>
        <w:rFonts w:ascii="Symbol" w:hAnsi="Symbol" w:hint="default"/>
      </w:rPr>
    </w:lvl>
    <w:lvl w:ilvl="1" w:tplc="0C070001">
      <w:start w:val="1"/>
      <w:numFmt w:val="bullet"/>
      <w:lvlText w:val=""/>
      <w:lvlJc w:val="left"/>
      <w:pPr>
        <w:ind w:left="1080" w:hanging="360"/>
      </w:pPr>
      <w:rPr>
        <w:rFonts w:ascii="Symbol" w:hAnsi="Symbol"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0" w15:restartNumberingAfterBreak="0">
    <w:nsid w:val="62E070FF"/>
    <w:multiLevelType w:val="multilevel"/>
    <w:tmpl w:val="CF349CEE"/>
    <w:styleLink w:val="ListeBarrierefrei"/>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41" w15:restartNumberingAfterBreak="0">
    <w:nsid w:val="646A7348"/>
    <w:multiLevelType w:val="hybridMultilevel"/>
    <w:tmpl w:val="202CC400"/>
    <w:lvl w:ilvl="0" w:tplc="0C07000F">
      <w:start w:val="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15:restartNumberingAfterBreak="0">
    <w:nsid w:val="652C14AA"/>
    <w:multiLevelType w:val="hybridMultilevel"/>
    <w:tmpl w:val="BCC8BDFC"/>
    <w:lvl w:ilvl="0" w:tplc="8BC8F44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3" w15:restartNumberingAfterBreak="0">
    <w:nsid w:val="65D62083"/>
    <w:multiLevelType w:val="hybridMultilevel"/>
    <w:tmpl w:val="18D8A00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4" w15:restartNumberingAfterBreak="0">
    <w:nsid w:val="68333173"/>
    <w:multiLevelType w:val="hybridMultilevel"/>
    <w:tmpl w:val="88CEEC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685138E3"/>
    <w:multiLevelType w:val="multilevel"/>
    <w:tmpl w:val="20CA3F7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A8370B5"/>
    <w:multiLevelType w:val="hybridMultilevel"/>
    <w:tmpl w:val="2D2A0F02"/>
    <w:lvl w:ilvl="0" w:tplc="E786A370">
      <w:start w:val="1"/>
      <w:numFmt w:val="bullet"/>
      <w:lvlText w:val="-"/>
      <w:lvlJc w:val="left"/>
      <w:pPr>
        <w:ind w:left="1440" w:hanging="360"/>
      </w:pPr>
      <w:rPr>
        <w:rFonts w:ascii="Verdana" w:eastAsia="Times New Roman" w:hAnsi="Verdana" w:cstheme="minorHAns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7" w15:restartNumberingAfterBreak="0">
    <w:nsid w:val="6B6E08DC"/>
    <w:multiLevelType w:val="hybridMultilevel"/>
    <w:tmpl w:val="05EA1EEE"/>
    <w:lvl w:ilvl="0" w:tplc="FFFFFFFF">
      <w:start w:val="1"/>
      <w:numFmt w:val="decimal"/>
      <w:lvlText w:val=""/>
      <w:lvlJc w:val="left"/>
    </w:lvl>
    <w:lvl w:ilvl="1" w:tplc="0C07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DFC30FC"/>
    <w:multiLevelType w:val="multilevel"/>
    <w:tmpl w:val="C2D87B6C"/>
    <w:lvl w:ilvl="0">
      <w:start w:val="1"/>
      <w:numFmt w:val="decimal"/>
      <w:lvlText w:val="%1."/>
      <w:lvlJc w:val="left"/>
      <w:pPr>
        <w:ind w:left="360" w:hanging="360"/>
      </w:pPr>
      <w:rPr>
        <w:rFonts w:hint="default"/>
        <w:b w:val="0"/>
        <w:color w:val="000000" w:themeColor="text1"/>
      </w:rPr>
    </w:lvl>
    <w:lvl w:ilvl="1">
      <w:start w:val="1"/>
      <w:numFmt w:val="decimal"/>
      <w:lvlText w:val="%1.%2."/>
      <w:lvlJc w:val="left"/>
      <w:pPr>
        <w:ind w:left="894" w:hanging="720"/>
      </w:pPr>
      <w:rPr>
        <w:rFonts w:hint="default"/>
        <w:b w:val="0"/>
        <w:color w:val="000000" w:themeColor="text1"/>
      </w:rPr>
    </w:lvl>
    <w:lvl w:ilvl="2">
      <w:start w:val="1"/>
      <w:numFmt w:val="decimal"/>
      <w:lvlText w:val="%1.%2.%3."/>
      <w:lvlJc w:val="left"/>
      <w:pPr>
        <w:ind w:left="1068" w:hanging="720"/>
      </w:pPr>
      <w:rPr>
        <w:rFonts w:hint="default"/>
        <w:b w:val="0"/>
        <w:color w:val="000000" w:themeColor="text1"/>
      </w:rPr>
    </w:lvl>
    <w:lvl w:ilvl="3">
      <w:start w:val="1"/>
      <w:numFmt w:val="decimal"/>
      <w:lvlText w:val="%1.%2.%3.%4."/>
      <w:lvlJc w:val="left"/>
      <w:pPr>
        <w:ind w:left="1602" w:hanging="1080"/>
      </w:pPr>
      <w:rPr>
        <w:rFonts w:hint="default"/>
        <w:b w:val="0"/>
        <w:color w:val="000000" w:themeColor="text1"/>
      </w:rPr>
    </w:lvl>
    <w:lvl w:ilvl="4">
      <w:start w:val="1"/>
      <w:numFmt w:val="decimal"/>
      <w:lvlText w:val="%1.%2.%3.%4.%5."/>
      <w:lvlJc w:val="left"/>
      <w:pPr>
        <w:ind w:left="1776" w:hanging="1080"/>
      </w:pPr>
      <w:rPr>
        <w:rFonts w:hint="default"/>
        <w:b w:val="0"/>
        <w:color w:val="000000" w:themeColor="text1"/>
      </w:rPr>
    </w:lvl>
    <w:lvl w:ilvl="5">
      <w:start w:val="1"/>
      <w:numFmt w:val="decimal"/>
      <w:lvlText w:val="%1.%2.%3.%4.%5.%6."/>
      <w:lvlJc w:val="left"/>
      <w:pPr>
        <w:ind w:left="2310" w:hanging="1440"/>
      </w:pPr>
      <w:rPr>
        <w:rFonts w:hint="default"/>
        <w:b w:val="0"/>
        <w:color w:val="000000" w:themeColor="text1"/>
      </w:rPr>
    </w:lvl>
    <w:lvl w:ilvl="6">
      <w:start w:val="1"/>
      <w:numFmt w:val="decimal"/>
      <w:lvlText w:val="%1.%2.%3.%4.%5.%6.%7."/>
      <w:lvlJc w:val="left"/>
      <w:pPr>
        <w:ind w:left="2484" w:hanging="1440"/>
      </w:pPr>
      <w:rPr>
        <w:rFonts w:hint="default"/>
        <w:b w:val="0"/>
        <w:color w:val="000000" w:themeColor="text1"/>
      </w:rPr>
    </w:lvl>
    <w:lvl w:ilvl="7">
      <w:start w:val="1"/>
      <w:numFmt w:val="decimal"/>
      <w:lvlText w:val="%1.%2.%3.%4.%5.%6.%7.%8."/>
      <w:lvlJc w:val="left"/>
      <w:pPr>
        <w:ind w:left="3018" w:hanging="1800"/>
      </w:pPr>
      <w:rPr>
        <w:rFonts w:hint="default"/>
        <w:b w:val="0"/>
        <w:color w:val="000000" w:themeColor="text1"/>
      </w:rPr>
    </w:lvl>
    <w:lvl w:ilvl="8">
      <w:start w:val="1"/>
      <w:numFmt w:val="decimal"/>
      <w:lvlText w:val="%1.%2.%3.%4.%5.%6.%7.%8.%9."/>
      <w:lvlJc w:val="left"/>
      <w:pPr>
        <w:ind w:left="3192" w:hanging="1800"/>
      </w:pPr>
      <w:rPr>
        <w:rFonts w:hint="default"/>
        <w:b w:val="0"/>
        <w:color w:val="000000" w:themeColor="text1"/>
      </w:rPr>
    </w:lvl>
  </w:abstractNum>
  <w:abstractNum w:abstractNumId="49" w15:restartNumberingAfterBreak="0">
    <w:nsid w:val="703F7252"/>
    <w:multiLevelType w:val="hybridMultilevel"/>
    <w:tmpl w:val="E8B05A3C"/>
    <w:lvl w:ilvl="0" w:tplc="4E8817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0" w15:restartNumberingAfterBreak="0">
    <w:nsid w:val="78134CA4"/>
    <w:multiLevelType w:val="hybridMultilevel"/>
    <w:tmpl w:val="0E901F2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1" w15:restartNumberingAfterBreak="0">
    <w:nsid w:val="79FA46C6"/>
    <w:multiLevelType w:val="multilevel"/>
    <w:tmpl w:val="94E8F53A"/>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2" w15:restartNumberingAfterBreak="0">
    <w:nsid w:val="7C367A53"/>
    <w:multiLevelType w:val="hybridMultilevel"/>
    <w:tmpl w:val="8EFCED1E"/>
    <w:lvl w:ilvl="0" w:tplc="DCD6B00E">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3" w15:restartNumberingAfterBreak="0">
    <w:nsid w:val="7F4D109A"/>
    <w:multiLevelType w:val="hybridMultilevel"/>
    <w:tmpl w:val="5DE0CD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556354868">
    <w:abstractNumId w:val="40"/>
  </w:num>
  <w:num w:numId="2" w16cid:durableId="1399553995">
    <w:abstractNumId w:val="1"/>
  </w:num>
  <w:num w:numId="3" w16cid:durableId="475875783">
    <w:abstractNumId w:val="2"/>
  </w:num>
  <w:num w:numId="4" w16cid:durableId="1971399678">
    <w:abstractNumId w:val="14"/>
  </w:num>
  <w:num w:numId="5" w16cid:durableId="1499541743">
    <w:abstractNumId w:val="34"/>
  </w:num>
  <w:num w:numId="6" w16cid:durableId="1988898875">
    <w:abstractNumId w:val="29"/>
  </w:num>
  <w:num w:numId="7" w16cid:durableId="1201865110">
    <w:abstractNumId w:val="35"/>
  </w:num>
  <w:num w:numId="8" w16cid:durableId="1961035055">
    <w:abstractNumId w:val="49"/>
  </w:num>
  <w:num w:numId="9" w16cid:durableId="3409361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5456847">
    <w:abstractNumId w:val="4"/>
  </w:num>
  <w:num w:numId="11" w16cid:durableId="254824289">
    <w:abstractNumId w:val="47"/>
  </w:num>
  <w:num w:numId="12" w16cid:durableId="1869222063">
    <w:abstractNumId w:val="0"/>
  </w:num>
  <w:num w:numId="13" w16cid:durableId="172377612">
    <w:abstractNumId w:val="19"/>
  </w:num>
  <w:num w:numId="14" w16cid:durableId="689647153">
    <w:abstractNumId w:val="43"/>
  </w:num>
  <w:num w:numId="15" w16cid:durableId="2004314111">
    <w:abstractNumId w:val="30"/>
  </w:num>
  <w:num w:numId="16" w16cid:durableId="992443832">
    <w:abstractNumId w:val="15"/>
  </w:num>
  <w:num w:numId="17" w16cid:durableId="709453800">
    <w:abstractNumId w:val="10"/>
  </w:num>
  <w:num w:numId="18" w16cid:durableId="769937728">
    <w:abstractNumId w:val="26"/>
  </w:num>
  <w:num w:numId="19" w16cid:durableId="1339621934">
    <w:abstractNumId w:val="18"/>
  </w:num>
  <w:num w:numId="20" w16cid:durableId="2124809549">
    <w:abstractNumId w:val="13"/>
  </w:num>
  <w:num w:numId="21" w16cid:durableId="184949157">
    <w:abstractNumId w:val="5"/>
  </w:num>
  <w:num w:numId="22" w16cid:durableId="1614052442">
    <w:abstractNumId w:val="39"/>
  </w:num>
  <w:num w:numId="23" w16cid:durableId="20739762">
    <w:abstractNumId w:val="44"/>
  </w:num>
  <w:num w:numId="24" w16cid:durableId="1724712929">
    <w:abstractNumId w:val="24"/>
  </w:num>
  <w:num w:numId="25" w16cid:durableId="79065521">
    <w:abstractNumId w:val="7"/>
  </w:num>
  <w:num w:numId="26" w16cid:durableId="2105298116">
    <w:abstractNumId w:val="36"/>
  </w:num>
  <w:num w:numId="27" w16cid:durableId="1191992181">
    <w:abstractNumId w:val="6"/>
  </w:num>
  <w:num w:numId="28" w16cid:durableId="1409113301">
    <w:abstractNumId w:val="27"/>
  </w:num>
  <w:num w:numId="29" w16cid:durableId="485098108">
    <w:abstractNumId w:val="48"/>
  </w:num>
  <w:num w:numId="30" w16cid:durableId="1978366670">
    <w:abstractNumId w:val="3"/>
  </w:num>
  <w:num w:numId="31" w16cid:durableId="2021731578">
    <w:abstractNumId w:val="22"/>
  </w:num>
  <w:num w:numId="32" w16cid:durableId="857081484">
    <w:abstractNumId w:val="53"/>
  </w:num>
  <w:num w:numId="33" w16cid:durableId="1522208911">
    <w:abstractNumId w:val="50"/>
  </w:num>
  <w:num w:numId="34" w16cid:durableId="973027861">
    <w:abstractNumId w:val="42"/>
  </w:num>
  <w:num w:numId="35" w16cid:durableId="1723671353">
    <w:abstractNumId w:val="33"/>
  </w:num>
  <w:num w:numId="36" w16cid:durableId="175308864">
    <w:abstractNumId w:val="20"/>
  </w:num>
  <w:num w:numId="37" w16cid:durableId="1977953781">
    <w:abstractNumId w:val="52"/>
  </w:num>
  <w:num w:numId="38" w16cid:durableId="1866821824">
    <w:abstractNumId w:val="45"/>
  </w:num>
  <w:num w:numId="39" w16cid:durableId="1344622785">
    <w:abstractNumId w:val="41"/>
  </w:num>
  <w:num w:numId="40" w16cid:durableId="565602899">
    <w:abstractNumId w:val="11"/>
  </w:num>
  <w:num w:numId="41" w16cid:durableId="1379013233">
    <w:abstractNumId w:val="21"/>
  </w:num>
  <w:num w:numId="42" w16cid:durableId="2000687728">
    <w:abstractNumId w:val="38"/>
  </w:num>
  <w:num w:numId="43" w16cid:durableId="638386245">
    <w:abstractNumId w:val="51"/>
  </w:num>
  <w:num w:numId="44" w16cid:durableId="1547642308">
    <w:abstractNumId w:val="31"/>
  </w:num>
  <w:num w:numId="45" w16cid:durableId="744373954">
    <w:abstractNumId w:val="17"/>
  </w:num>
  <w:num w:numId="46" w16cid:durableId="2128231229">
    <w:abstractNumId w:val="46"/>
  </w:num>
  <w:num w:numId="47" w16cid:durableId="800995066">
    <w:abstractNumId w:val="8"/>
  </w:num>
  <w:num w:numId="48" w16cid:durableId="1901403041">
    <w:abstractNumId w:val="23"/>
  </w:num>
  <w:num w:numId="49" w16cid:durableId="889537606">
    <w:abstractNumId w:val="25"/>
  </w:num>
  <w:num w:numId="50" w16cid:durableId="1941911884">
    <w:abstractNumId w:val="12"/>
  </w:num>
  <w:num w:numId="51" w16cid:durableId="1841892769">
    <w:abstractNumId w:val="16"/>
  </w:num>
  <w:num w:numId="52" w16cid:durableId="995230780">
    <w:abstractNumId w:val="37"/>
  </w:num>
  <w:num w:numId="53" w16cid:durableId="379600262">
    <w:abstractNumId w:val="32"/>
  </w:num>
  <w:num w:numId="54" w16cid:durableId="702635933">
    <w:abstractNumId w:val="28"/>
  </w:num>
  <w:num w:numId="55" w16cid:durableId="156188645">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6D0"/>
    <w:rsid w:val="000038F8"/>
    <w:rsid w:val="00003BF3"/>
    <w:rsid w:val="000051E9"/>
    <w:rsid w:val="00006C24"/>
    <w:rsid w:val="00014177"/>
    <w:rsid w:val="000148BA"/>
    <w:rsid w:val="00026F47"/>
    <w:rsid w:val="00035625"/>
    <w:rsid w:val="0004070A"/>
    <w:rsid w:val="0005527A"/>
    <w:rsid w:val="00060D5C"/>
    <w:rsid w:val="000679EA"/>
    <w:rsid w:val="00077661"/>
    <w:rsid w:val="00084A69"/>
    <w:rsid w:val="00087E21"/>
    <w:rsid w:val="00090CF4"/>
    <w:rsid w:val="000A0C59"/>
    <w:rsid w:val="000A3280"/>
    <w:rsid w:val="000B7067"/>
    <w:rsid w:val="000B7E4C"/>
    <w:rsid w:val="00100319"/>
    <w:rsid w:val="0010617E"/>
    <w:rsid w:val="00110F71"/>
    <w:rsid w:val="00111C60"/>
    <w:rsid w:val="00114E2E"/>
    <w:rsid w:val="00117199"/>
    <w:rsid w:val="001265BA"/>
    <w:rsid w:val="00131DF0"/>
    <w:rsid w:val="00136E41"/>
    <w:rsid w:val="00147002"/>
    <w:rsid w:val="00153DEE"/>
    <w:rsid w:val="0016097F"/>
    <w:rsid w:val="00161716"/>
    <w:rsid w:val="00166085"/>
    <w:rsid w:val="0016718D"/>
    <w:rsid w:val="0017046E"/>
    <w:rsid w:val="00171222"/>
    <w:rsid w:val="001776CC"/>
    <w:rsid w:val="001802A0"/>
    <w:rsid w:val="00180D1E"/>
    <w:rsid w:val="00184C07"/>
    <w:rsid w:val="001857B5"/>
    <w:rsid w:val="001943D8"/>
    <w:rsid w:val="001953A1"/>
    <w:rsid w:val="0019667F"/>
    <w:rsid w:val="00196DD9"/>
    <w:rsid w:val="001A2B82"/>
    <w:rsid w:val="001B3693"/>
    <w:rsid w:val="001B3B73"/>
    <w:rsid w:val="001B4F89"/>
    <w:rsid w:val="001E02F5"/>
    <w:rsid w:val="001E120A"/>
    <w:rsid w:val="001E1BDD"/>
    <w:rsid w:val="001E5889"/>
    <w:rsid w:val="001F2845"/>
    <w:rsid w:val="001F40CE"/>
    <w:rsid w:val="002101EE"/>
    <w:rsid w:val="00223A2C"/>
    <w:rsid w:val="00223A90"/>
    <w:rsid w:val="002366C2"/>
    <w:rsid w:val="00260C8A"/>
    <w:rsid w:val="0026130E"/>
    <w:rsid w:val="00275C9C"/>
    <w:rsid w:val="002901F9"/>
    <w:rsid w:val="002A0F76"/>
    <w:rsid w:val="002A52E3"/>
    <w:rsid w:val="002B189C"/>
    <w:rsid w:val="002B5B0B"/>
    <w:rsid w:val="002C2E1F"/>
    <w:rsid w:val="002D3DD1"/>
    <w:rsid w:val="002D5F41"/>
    <w:rsid w:val="002E35F3"/>
    <w:rsid w:val="002E7378"/>
    <w:rsid w:val="002E7538"/>
    <w:rsid w:val="002F7EB3"/>
    <w:rsid w:val="00302EE1"/>
    <w:rsid w:val="00311724"/>
    <w:rsid w:val="0031290A"/>
    <w:rsid w:val="00312F55"/>
    <w:rsid w:val="00315E4A"/>
    <w:rsid w:val="0031605D"/>
    <w:rsid w:val="00317D28"/>
    <w:rsid w:val="00317D5A"/>
    <w:rsid w:val="00321B4C"/>
    <w:rsid w:val="003306BE"/>
    <w:rsid w:val="00333AC6"/>
    <w:rsid w:val="00345EF9"/>
    <w:rsid w:val="003508A0"/>
    <w:rsid w:val="0035130C"/>
    <w:rsid w:val="00355A43"/>
    <w:rsid w:val="003563E4"/>
    <w:rsid w:val="003622B5"/>
    <w:rsid w:val="003630C9"/>
    <w:rsid w:val="00370382"/>
    <w:rsid w:val="0037497A"/>
    <w:rsid w:val="0038020E"/>
    <w:rsid w:val="00380A61"/>
    <w:rsid w:val="003863B2"/>
    <w:rsid w:val="003946C2"/>
    <w:rsid w:val="003B0BCD"/>
    <w:rsid w:val="003B3740"/>
    <w:rsid w:val="003C11F7"/>
    <w:rsid w:val="003C4AAA"/>
    <w:rsid w:val="003C5883"/>
    <w:rsid w:val="003C7165"/>
    <w:rsid w:val="003D1E45"/>
    <w:rsid w:val="003D3A54"/>
    <w:rsid w:val="003E2400"/>
    <w:rsid w:val="003E2420"/>
    <w:rsid w:val="003F0E98"/>
    <w:rsid w:val="00400274"/>
    <w:rsid w:val="004108C9"/>
    <w:rsid w:val="00411B3C"/>
    <w:rsid w:val="0041235C"/>
    <w:rsid w:val="00413C04"/>
    <w:rsid w:val="00413FE2"/>
    <w:rsid w:val="00420F38"/>
    <w:rsid w:val="00424B89"/>
    <w:rsid w:val="00425D1E"/>
    <w:rsid w:val="00431338"/>
    <w:rsid w:val="00431F66"/>
    <w:rsid w:val="00435915"/>
    <w:rsid w:val="00442A88"/>
    <w:rsid w:val="00443005"/>
    <w:rsid w:val="00453C21"/>
    <w:rsid w:val="00457418"/>
    <w:rsid w:val="00460689"/>
    <w:rsid w:val="004622DB"/>
    <w:rsid w:val="00462527"/>
    <w:rsid w:val="004651D6"/>
    <w:rsid w:val="00467A90"/>
    <w:rsid w:val="004735F1"/>
    <w:rsid w:val="004756AE"/>
    <w:rsid w:val="004779AB"/>
    <w:rsid w:val="00480170"/>
    <w:rsid w:val="0048753B"/>
    <w:rsid w:val="004907C8"/>
    <w:rsid w:val="004A17DD"/>
    <w:rsid w:val="004A1EEA"/>
    <w:rsid w:val="004A270B"/>
    <w:rsid w:val="004A390F"/>
    <w:rsid w:val="004B7465"/>
    <w:rsid w:val="004C07D7"/>
    <w:rsid w:val="004C2CCC"/>
    <w:rsid w:val="004D2410"/>
    <w:rsid w:val="004D6EC5"/>
    <w:rsid w:val="004E2083"/>
    <w:rsid w:val="004E3958"/>
    <w:rsid w:val="004E59C7"/>
    <w:rsid w:val="004E5B6F"/>
    <w:rsid w:val="004F2ACC"/>
    <w:rsid w:val="004F39DD"/>
    <w:rsid w:val="0052112C"/>
    <w:rsid w:val="0052503E"/>
    <w:rsid w:val="005323C9"/>
    <w:rsid w:val="005369BF"/>
    <w:rsid w:val="00540B61"/>
    <w:rsid w:val="00542729"/>
    <w:rsid w:val="00553A75"/>
    <w:rsid w:val="00560078"/>
    <w:rsid w:val="0056559C"/>
    <w:rsid w:val="00570049"/>
    <w:rsid w:val="00570BB1"/>
    <w:rsid w:val="005757EC"/>
    <w:rsid w:val="0058429C"/>
    <w:rsid w:val="005877E7"/>
    <w:rsid w:val="0059392F"/>
    <w:rsid w:val="00594EBC"/>
    <w:rsid w:val="00595401"/>
    <w:rsid w:val="005A10E6"/>
    <w:rsid w:val="005A2230"/>
    <w:rsid w:val="005A4D68"/>
    <w:rsid w:val="005B5B29"/>
    <w:rsid w:val="005B5E00"/>
    <w:rsid w:val="005B5F3A"/>
    <w:rsid w:val="005C418E"/>
    <w:rsid w:val="005C7D82"/>
    <w:rsid w:val="005D3E14"/>
    <w:rsid w:val="005E3997"/>
    <w:rsid w:val="005F22A4"/>
    <w:rsid w:val="00602DCA"/>
    <w:rsid w:val="0060437C"/>
    <w:rsid w:val="00613C56"/>
    <w:rsid w:val="0061508E"/>
    <w:rsid w:val="00616E64"/>
    <w:rsid w:val="00652241"/>
    <w:rsid w:val="00652FD4"/>
    <w:rsid w:val="00653DE7"/>
    <w:rsid w:val="0065406C"/>
    <w:rsid w:val="00655781"/>
    <w:rsid w:val="00674DA4"/>
    <w:rsid w:val="0068410B"/>
    <w:rsid w:val="00690BCC"/>
    <w:rsid w:val="006948CA"/>
    <w:rsid w:val="00695B6D"/>
    <w:rsid w:val="00697D9F"/>
    <w:rsid w:val="006A0090"/>
    <w:rsid w:val="006A2EC8"/>
    <w:rsid w:val="006A37A4"/>
    <w:rsid w:val="006A55E1"/>
    <w:rsid w:val="006B0A8B"/>
    <w:rsid w:val="006B47B8"/>
    <w:rsid w:val="006B5842"/>
    <w:rsid w:val="006B6A12"/>
    <w:rsid w:val="006C1304"/>
    <w:rsid w:val="006C1550"/>
    <w:rsid w:val="006C2BE8"/>
    <w:rsid w:val="006F5A8C"/>
    <w:rsid w:val="006F6C0C"/>
    <w:rsid w:val="006F734C"/>
    <w:rsid w:val="00702952"/>
    <w:rsid w:val="00703851"/>
    <w:rsid w:val="00715021"/>
    <w:rsid w:val="007158DF"/>
    <w:rsid w:val="00724F19"/>
    <w:rsid w:val="00726F43"/>
    <w:rsid w:val="0072737D"/>
    <w:rsid w:val="007313B7"/>
    <w:rsid w:val="0073306F"/>
    <w:rsid w:val="0073554C"/>
    <w:rsid w:val="00756BAF"/>
    <w:rsid w:val="007609AA"/>
    <w:rsid w:val="007636A4"/>
    <w:rsid w:val="00770BAA"/>
    <w:rsid w:val="00771FC0"/>
    <w:rsid w:val="00772A49"/>
    <w:rsid w:val="007739C4"/>
    <w:rsid w:val="007779E1"/>
    <w:rsid w:val="00783927"/>
    <w:rsid w:val="00783C63"/>
    <w:rsid w:val="00787177"/>
    <w:rsid w:val="00790CC2"/>
    <w:rsid w:val="00793B7D"/>
    <w:rsid w:val="007B003B"/>
    <w:rsid w:val="007B198C"/>
    <w:rsid w:val="007B1A00"/>
    <w:rsid w:val="007B5110"/>
    <w:rsid w:val="007C3BEE"/>
    <w:rsid w:val="007C49DF"/>
    <w:rsid w:val="007C63D1"/>
    <w:rsid w:val="007D4A7D"/>
    <w:rsid w:val="007D7AC7"/>
    <w:rsid w:val="007E770E"/>
    <w:rsid w:val="007F1A9D"/>
    <w:rsid w:val="007F3AEF"/>
    <w:rsid w:val="007F4D7D"/>
    <w:rsid w:val="007F7620"/>
    <w:rsid w:val="00802419"/>
    <w:rsid w:val="00805CEB"/>
    <w:rsid w:val="00807C79"/>
    <w:rsid w:val="0082059F"/>
    <w:rsid w:val="00820A94"/>
    <w:rsid w:val="00823927"/>
    <w:rsid w:val="008314AB"/>
    <w:rsid w:val="00831A07"/>
    <w:rsid w:val="00834C0D"/>
    <w:rsid w:val="00843E5D"/>
    <w:rsid w:val="0085585F"/>
    <w:rsid w:val="008602C6"/>
    <w:rsid w:val="0086202E"/>
    <w:rsid w:val="00862C49"/>
    <w:rsid w:val="00863B26"/>
    <w:rsid w:val="0088655B"/>
    <w:rsid w:val="0089237B"/>
    <w:rsid w:val="008A5BA6"/>
    <w:rsid w:val="008B140A"/>
    <w:rsid w:val="008B15F2"/>
    <w:rsid w:val="008B4619"/>
    <w:rsid w:val="008B6E37"/>
    <w:rsid w:val="008B7C03"/>
    <w:rsid w:val="008D65A4"/>
    <w:rsid w:val="008D6629"/>
    <w:rsid w:val="008E3858"/>
    <w:rsid w:val="008E3B91"/>
    <w:rsid w:val="008E719D"/>
    <w:rsid w:val="008F02DB"/>
    <w:rsid w:val="008F25EF"/>
    <w:rsid w:val="0090104A"/>
    <w:rsid w:val="00916133"/>
    <w:rsid w:val="009229BC"/>
    <w:rsid w:val="009254FC"/>
    <w:rsid w:val="00925D98"/>
    <w:rsid w:val="009333BC"/>
    <w:rsid w:val="00956626"/>
    <w:rsid w:val="0096141D"/>
    <w:rsid w:val="0096481C"/>
    <w:rsid w:val="0096586A"/>
    <w:rsid w:val="009708C9"/>
    <w:rsid w:val="00975DEB"/>
    <w:rsid w:val="00980AB5"/>
    <w:rsid w:val="009815FD"/>
    <w:rsid w:val="009846BC"/>
    <w:rsid w:val="00994104"/>
    <w:rsid w:val="00994883"/>
    <w:rsid w:val="009A0B0C"/>
    <w:rsid w:val="009A36E9"/>
    <w:rsid w:val="009B2E8D"/>
    <w:rsid w:val="009B600A"/>
    <w:rsid w:val="009C013B"/>
    <w:rsid w:val="009D16EA"/>
    <w:rsid w:val="009E38B6"/>
    <w:rsid w:val="009E7803"/>
    <w:rsid w:val="00A02B7F"/>
    <w:rsid w:val="00A03C1A"/>
    <w:rsid w:val="00A04232"/>
    <w:rsid w:val="00A04956"/>
    <w:rsid w:val="00A0661B"/>
    <w:rsid w:val="00A11086"/>
    <w:rsid w:val="00A12300"/>
    <w:rsid w:val="00A24807"/>
    <w:rsid w:val="00A269F3"/>
    <w:rsid w:val="00A26CAC"/>
    <w:rsid w:val="00A33BC5"/>
    <w:rsid w:val="00A43BBE"/>
    <w:rsid w:val="00A446B8"/>
    <w:rsid w:val="00A4563C"/>
    <w:rsid w:val="00A478AB"/>
    <w:rsid w:val="00A57395"/>
    <w:rsid w:val="00A62DB7"/>
    <w:rsid w:val="00A6789A"/>
    <w:rsid w:val="00A803FD"/>
    <w:rsid w:val="00A81913"/>
    <w:rsid w:val="00A84C71"/>
    <w:rsid w:val="00A969BC"/>
    <w:rsid w:val="00A972D0"/>
    <w:rsid w:val="00AA3306"/>
    <w:rsid w:val="00AB1489"/>
    <w:rsid w:val="00AD5D3A"/>
    <w:rsid w:val="00AD768B"/>
    <w:rsid w:val="00AE0193"/>
    <w:rsid w:val="00AE1B49"/>
    <w:rsid w:val="00AE1E0D"/>
    <w:rsid w:val="00AE7334"/>
    <w:rsid w:val="00AF166C"/>
    <w:rsid w:val="00AF509C"/>
    <w:rsid w:val="00AF6DE5"/>
    <w:rsid w:val="00B040C1"/>
    <w:rsid w:val="00B16C21"/>
    <w:rsid w:val="00B17818"/>
    <w:rsid w:val="00B313F3"/>
    <w:rsid w:val="00B3570E"/>
    <w:rsid w:val="00B3577B"/>
    <w:rsid w:val="00B40564"/>
    <w:rsid w:val="00B504AE"/>
    <w:rsid w:val="00B504F0"/>
    <w:rsid w:val="00B52963"/>
    <w:rsid w:val="00B52EA1"/>
    <w:rsid w:val="00B5395A"/>
    <w:rsid w:val="00B54537"/>
    <w:rsid w:val="00B5543C"/>
    <w:rsid w:val="00B55E68"/>
    <w:rsid w:val="00BA1A79"/>
    <w:rsid w:val="00BA4C9E"/>
    <w:rsid w:val="00BB1EC7"/>
    <w:rsid w:val="00BB72A3"/>
    <w:rsid w:val="00BB76B1"/>
    <w:rsid w:val="00BC0343"/>
    <w:rsid w:val="00BC0F3B"/>
    <w:rsid w:val="00BC3148"/>
    <w:rsid w:val="00BC50FA"/>
    <w:rsid w:val="00BC5774"/>
    <w:rsid w:val="00BC7364"/>
    <w:rsid w:val="00BD2DFF"/>
    <w:rsid w:val="00BD4634"/>
    <w:rsid w:val="00BD46D0"/>
    <w:rsid w:val="00BD6C9A"/>
    <w:rsid w:val="00BD749F"/>
    <w:rsid w:val="00BE3840"/>
    <w:rsid w:val="00BE4908"/>
    <w:rsid w:val="00BF0260"/>
    <w:rsid w:val="00BF7A13"/>
    <w:rsid w:val="00C04E76"/>
    <w:rsid w:val="00C05E66"/>
    <w:rsid w:val="00C0605F"/>
    <w:rsid w:val="00C17A85"/>
    <w:rsid w:val="00C21FC6"/>
    <w:rsid w:val="00C22289"/>
    <w:rsid w:val="00C264BC"/>
    <w:rsid w:val="00C33DC3"/>
    <w:rsid w:val="00C35739"/>
    <w:rsid w:val="00C40722"/>
    <w:rsid w:val="00C41287"/>
    <w:rsid w:val="00C4230B"/>
    <w:rsid w:val="00C43E8C"/>
    <w:rsid w:val="00C44EE0"/>
    <w:rsid w:val="00C616A3"/>
    <w:rsid w:val="00C633BF"/>
    <w:rsid w:val="00C64F32"/>
    <w:rsid w:val="00C731E5"/>
    <w:rsid w:val="00C83F1A"/>
    <w:rsid w:val="00C86EB9"/>
    <w:rsid w:val="00C8788A"/>
    <w:rsid w:val="00C87C8E"/>
    <w:rsid w:val="00C907EC"/>
    <w:rsid w:val="00C93083"/>
    <w:rsid w:val="00CA1BFB"/>
    <w:rsid w:val="00CA537F"/>
    <w:rsid w:val="00CB3F9E"/>
    <w:rsid w:val="00CC1B6D"/>
    <w:rsid w:val="00CC5DB7"/>
    <w:rsid w:val="00CD018C"/>
    <w:rsid w:val="00CD092B"/>
    <w:rsid w:val="00CD147F"/>
    <w:rsid w:val="00CD2373"/>
    <w:rsid w:val="00CF19C7"/>
    <w:rsid w:val="00D061CE"/>
    <w:rsid w:val="00D11B45"/>
    <w:rsid w:val="00D16AC8"/>
    <w:rsid w:val="00D208A7"/>
    <w:rsid w:val="00D2284F"/>
    <w:rsid w:val="00D245B7"/>
    <w:rsid w:val="00D26419"/>
    <w:rsid w:val="00D265C2"/>
    <w:rsid w:val="00D26F68"/>
    <w:rsid w:val="00D33BD0"/>
    <w:rsid w:val="00D434CD"/>
    <w:rsid w:val="00D450A0"/>
    <w:rsid w:val="00D4524B"/>
    <w:rsid w:val="00D45359"/>
    <w:rsid w:val="00D47069"/>
    <w:rsid w:val="00D5118B"/>
    <w:rsid w:val="00D540C5"/>
    <w:rsid w:val="00D541FE"/>
    <w:rsid w:val="00D54B06"/>
    <w:rsid w:val="00D55993"/>
    <w:rsid w:val="00D603FF"/>
    <w:rsid w:val="00D66405"/>
    <w:rsid w:val="00D67B76"/>
    <w:rsid w:val="00D7604D"/>
    <w:rsid w:val="00D80D1B"/>
    <w:rsid w:val="00D83086"/>
    <w:rsid w:val="00DA37A3"/>
    <w:rsid w:val="00DA5755"/>
    <w:rsid w:val="00DA5ECF"/>
    <w:rsid w:val="00DB654C"/>
    <w:rsid w:val="00DC27BF"/>
    <w:rsid w:val="00DC3EDF"/>
    <w:rsid w:val="00DC71CF"/>
    <w:rsid w:val="00DC7239"/>
    <w:rsid w:val="00DF1D95"/>
    <w:rsid w:val="00DF5B5F"/>
    <w:rsid w:val="00E06715"/>
    <w:rsid w:val="00E3509D"/>
    <w:rsid w:val="00E353BA"/>
    <w:rsid w:val="00E44113"/>
    <w:rsid w:val="00E44652"/>
    <w:rsid w:val="00E7349E"/>
    <w:rsid w:val="00E766FE"/>
    <w:rsid w:val="00E82E3F"/>
    <w:rsid w:val="00E8445A"/>
    <w:rsid w:val="00E872F0"/>
    <w:rsid w:val="00E90D23"/>
    <w:rsid w:val="00E9142E"/>
    <w:rsid w:val="00E924D0"/>
    <w:rsid w:val="00E978B4"/>
    <w:rsid w:val="00EA2D07"/>
    <w:rsid w:val="00EA30BE"/>
    <w:rsid w:val="00EB188D"/>
    <w:rsid w:val="00EC13C9"/>
    <w:rsid w:val="00EC629E"/>
    <w:rsid w:val="00EE01BB"/>
    <w:rsid w:val="00EE46E8"/>
    <w:rsid w:val="00EE491F"/>
    <w:rsid w:val="00EE7690"/>
    <w:rsid w:val="00EF45D2"/>
    <w:rsid w:val="00F004BD"/>
    <w:rsid w:val="00F01342"/>
    <w:rsid w:val="00F03B33"/>
    <w:rsid w:val="00F0625B"/>
    <w:rsid w:val="00F06433"/>
    <w:rsid w:val="00F13D61"/>
    <w:rsid w:val="00F238C8"/>
    <w:rsid w:val="00F273F0"/>
    <w:rsid w:val="00F31796"/>
    <w:rsid w:val="00F35CE7"/>
    <w:rsid w:val="00F41F9A"/>
    <w:rsid w:val="00F55D34"/>
    <w:rsid w:val="00F55E1F"/>
    <w:rsid w:val="00F57040"/>
    <w:rsid w:val="00F60ABE"/>
    <w:rsid w:val="00F61BAB"/>
    <w:rsid w:val="00F62C31"/>
    <w:rsid w:val="00F63DC9"/>
    <w:rsid w:val="00F7503C"/>
    <w:rsid w:val="00F77A18"/>
    <w:rsid w:val="00F809F9"/>
    <w:rsid w:val="00F80B79"/>
    <w:rsid w:val="00F85C9A"/>
    <w:rsid w:val="00F95C26"/>
    <w:rsid w:val="00FA2C4D"/>
    <w:rsid w:val="00FB1612"/>
    <w:rsid w:val="00FB312C"/>
    <w:rsid w:val="00FB7AF6"/>
    <w:rsid w:val="00FC14EF"/>
    <w:rsid w:val="00FD1D10"/>
    <w:rsid w:val="00FD3BAD"/>
    <w:rsid w:val="00FD5C63"/>
    <w:rsid w:val="00FD7904"/>
    <w:rsid w:val="00FE3FF0"/>
    <w:rsid w:val="00FE6754"/>
    <w:rsid w:val="00FF401F"/>
    <w:rsid w:val="00FF444E"/>
    <w:rsid w:val="00FF5C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D996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rsid w:val="00F60ABE"/>
    <w:pPr>
      <w:spacing w:after="120"/>
      <w:jc w:val="both"/>
    </w:pPr>
    <w:rPr>
      <w:rFonts w:eastAsia="Times New Roman" w:cs="Times New Roman"/>
      <w:sz w:val="20"/>
      <w:lang w:val="de-AT" w:eastAsia="en-GB"/>
    </w:rPr>
  </w:style>
  <w:style w:type="paragraph" w:styleId="berschrift1">
    <w:name w:val="heading 1"/>
    <w:basedOn w:val="Standard"/>
    <w:next w:val="Standard"/>
    <w:link w:val="berschrift1Zchn"/>
    <w:qFormat/>
    <w:rsid w:val="00110F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nhideWhenUsed/>
    <w:qFormat/>
    <w:rsid w:val="00110F71"/>
    <w:pPr>
      <w:keepNext/>
      <w:keepLines/>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nhideWhenUsed/>
    <w:qFormat/>
    <w:rsid w:val="00110F71"/>
    <w:pPr>
      <w:keepNext/>
      <w:keepLines/>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nhideWhenUsed/>
    <w:qFormat/>
    <w:rsid w:val="0088655B"/>
    <w:pPr>
      <w:keepNext/>
      <w:keepLines/>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nhideWhenUsed/>
    <w:qFormat/>
    <w:rsid w:val="00B55E68"/>
    <w:pPr>
      <w:tabs>
        <w:tab w:val="num" w:pos="1008"/>
      </w:tabs>
      <w:spacing w:before="240" w:after="60"/>
      <w:ind w:left="1008" w:hanging="1008"/>
      <w:jc w:val="left"/>
      <w:outlineLvl w:val="4"/>
    </w:pPr>
    <w:rPr>
      <w:rFonts w:ascii="Verdana" w:hAnsi="Verdana"/>
      <w:b/>
      <w:bCs/>
      <w:i/>
      <w:iCs/>
      <w:sz w:val="26"/>
      <w:szCs w:val="26"/>
      <w:lang w:val="de-DE" w:eastAsia="de-DE"/>
    </w:rPr>
  </w:style>
  <w:style w:type="paragraph" w:styleId="berschrift6">
    <w:name w:val="heading 6"/>
    <w:basedOn w:val="Standard"/>
    <w:next w:val="Standard"/>
    <w:link w:val="berschrift6Zchn"/>
    <w:unhideWhenUsed/>
    <w:qFormat/>
    <w:rsid w:val="00B55E68"/>
    <w:pPr>
      <w:tabs>
        <w:tab w:val="num" w:pos="1152"/>
      </w:tabs>
      <w:spacing w:before="240" w:after="60"/>
      <w:ind w:left="1152" w:hanging="1152"/>
      <w:jc w:val="left"/>
      <w:outlineLvl w:val="5"/>
    </w:pPr>
    <w:rPr>
      <w:rFonts w:ascii="Verdana" w:hAnsi="Verdana"/>
      <w:b/>
      <w:bCs/>
      <w:sz w:val="22"/>
      <w:szCs w:val="22"/>
      <w:lang w:val="de-DE" w:eastAsia="de-DE"/>
    </w:rPr>
  </w:style>
  <w:style w:type="paragraph" w:styleId="berschrift7">
    <w:name w:val="heading 7"/>
    <w:basedOn w:val="Standard"/>
    <w:next w:val="Standard"/>
    <w:link w:val="berschrift7Zchn"/>
    <w:unhideWhenUsed/>
    <w:qFormat/>
    <w:rsid w:val="00B55E68"/>
    <w:pPr>
      <w:tabs>
        <w:tab w:val="num" w:pos="1296"/>
      </w:tabs>
      <w:spacing w:before="240" w:after="60"/>
      <w:ind w:left="1296" w:hanging="1296"/>
      <w:jc w:val="left"/>
      <w:outlineLvl w:val="6"/>
    </w:pPr>
    <w:rPr>
      <w:rFonts w:ascii="Verdana" w:hAnsi="Verdana"/>
      <w:szCs w:val="20"/>
      <w:lang w:val="de-DE" w:eastAsia="de-DE"/>
    </w:rPr>
  </w:style>
  <w:style w:type="paragraph" w:styleId="berschrift8">
    <w:name w:val="heading 8"/>
    <w:basedOn w:val="Standard"/>
    <w:next w:val="Standard"/>
    <w:link w:val="berschrift8Zchn"/>
    <w:unhideWhenUsed/>
    <w:qFormat/>
    <w:rsid w:val="00B55E68"/>
    <w:pPr>
      <w:tabs>
        <w:tab w:val="num" w:pos="1440"/>
      </w:tabs>
      <w:spacing w:before="240" w:after="60"/>
      <w:ind w:left="1440" w:hanging="1440"/>
      <w:jc w:val="left"/>
      <w:outlineLvl w:val="7"/>
    </w:pPr>
    <w:rPr>
      <w:rFonts w:ascii="Verdana" w:hAnsi="Verdana"/>
      <w:i/>
      <w:iCs/>
      <w:szCs w:val="20"/>
      <w:lang w:val="de-DE" w:eastAsia="de-DE"/>
    </w:rPr>
  </w:style>
  <w:style w:type="paragraph" w:styleId="berschrift9">
    <w:name w:val="heading 9"/>
    <w:basedOn w:val="Standard"/>
    <w:next w:val="Standard"/>
    <w:link w:val="berschrift9Zchn"/>
    <w:unhideWhenUsed/>
    <w:qFormat/>
    <w:rsid w:val="00B55E68"/>
    <w:pPr>
      <w:tabs>
        <w:tab w:val="num" w:pos="1584"/>
      </w:tabs>
      <w:spacing w:before="240" w:after="60"/>
      <w:ind w:left="1584" w:hanging="1584"/>
      <w:jc w:val="left"/>
      <w:outlineLvl w:val="8"/>
    </w:pPr>
    <w:rPr>
      <w:rFonts w:cs="Arial"/>
      <w:sz w:val="22"/>
      <w:szCs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4A17DD"/>
    <w:rPr>
      <w:rFonts w:ascii="Verdana" w:hAnsi="Verdana"/>
      <w:color w:val="0D539E"/>
      <w:u w:val="single"/>
    </w:rPr>
  </w:style>
  <w:style w:type="paragraph" w:customStyle="1" w:styleId="1Barrierefrei">
    <w:name w:val="Ü1 Barrierefrei"/>
    <w:next w:val="TextBarrierefrei"/>
    <w:qFormat/>
    <w:rsid w:val="00F60ABE"/>
    <w:pPr>
      <w:spacing w:after="60"/>
    </w:pPr>
    <w:rPr>
      <w:rFonts w:eastAsiaTheme="majorEastAsia" w:cstheme="majorBidi"/>
      <w:color w:val="0D539E"/>
      <w:sz w:val="30"/>
      <w:szCs w:val="32"/>
    </w:rPr>
  </w:style>
  <w:style w:type="paragraph" w:customStyle="1" w:styleId="2Barrierefrei">
    <w:name w:val="Ü2 Barrierefrei"/>
    <w:basedOn w:val="1Barrierefrei"/>
    <w:next w:val="Standard"/>
    <w:qFormat/>
    <w:rsid w:val="00F60ABE"/>
    <w:pPr>
      <w:keepNext/>
      <w:keepLines/>
      <w:spacing w:after="120"/>
      <w:outlineLvl w:val="0"/>
    </w:pPr>
    <w:rPr>
      <w:rFonts w:eastAsia="Times New Roman" w:cs="Times New Roman"/>
      <w:sz w:val="26"/>
      <w:szCs w:val="28"/>
      <w:lang w:eastAsia="de-DE"/>
    </w:rPr>
  </w:style>
  <w:style w:type="character" w:customStyle="1" w:styleId="berschrift1Zchn">
    <w:name w:val="Überschrift 1 Zchn"/>
    <w:basedOn w:val="Absatz-Standardschriftart"/>
    <w:link w:val="berschrift1"/>
    <w:uiPriority w:val="9"/>
    <w:rsid w:val="00110F71"/>
    <w:rPr>
      <w:rFonts w:asciiTheme="majorHAnsi" w:eastAsiaTheme="majorEastAsia" w:hAnsiTheme="majorHAnsi" w:cstheme="majorBidi"/>
      <w:color w:val="2F5496" w:themeColor="accent1" w:themeShade="BF"/>
      <w:sz w:val="32"/>
      <w:szCs w:val="32"/>
    </w:rPr>
  </w:style>
  <w:style w:type="paragraph" w:customStyle="1" w:styleId="3Barrierefrei">
    <w:name w:val="Ü3 Barrierefrei"/>
    <w:basedOn w:val="2Barrierefrei"/>
    <w:next w:val="Standard"/>
    <w:qFormat/>
    <w:rsid w:val="00A478AB"/>
    <w:pPr>
      <w:spacing w:before="360"/>
      <w:outlineLvl w:val="1"/>
    </w:pPr>
    <w:rPr>
      <w:sz w:val="32"/>
    </w:rPr>
  </w:style>
  <w:style w:type="character" w:customStyle="1" w:styleId="berschrift2Zchn">
    <w:name w:val="Überschrift 2 Zchn"/>
    <w:basedOn w:val="Absatz-Standardschriftart"/>
    <w:link w:val="berschrift2"/>
    <w:uiPriority w:val="9"/>
    <w:rsid w:val="00110F71"/>
    <w:rPr>
      <w:rFonts w:asciiTheme="majorHAnsi" w:eastAsiaTheme="majorEastAsia" w:hAnsiTheme="majorHAnsi" w:cstheme="majorBidi"/>
      <w:color w:val="2F5496" w:themeColor="accent1" w:themeShade="BF"/>
      <w:sz w:val="26"/>
      <w:szCs w:val="26"/>
    </w:rPr>
  </w:style>
  <w:style w:type="paragraph" w:customStyle="1" w:styleId="TextBarrierefrei">
    <w:name w:val="Text Barrierefrei"/>
    <w:qFormat/>
    <w:rsid w:val="004A17DD"/>
    <w:pPr>
      <w:spacing w:after="120" w:line="276" w:lineRule="auto"/>
    </w:pPr>
    <w:rPr>
      <w:rFonts w:ascii="Verdana" w:eastAsia="Times New Roman" w:hAnsi="Verdana" w:cs="Times New Roman"/>
      <w:sz w:val="22"/>
      <w:szCs w:val="22"/>
      <w:lang w:eastAsia="de-DE"/>
    </w:rPr>
  </w:style>
  <w:style w:type="character" w:customStyle="1" w:styleId="berschrift3Zchn">
    <w:name w:val="Überschrift 3 Zchn"/>
    <w:basedOn w:val="Absatz-Standardschriftart"/>
    <w:link w:val="berschrift3"/>
    <w:uiPriority w:val="9"/>
    <w:semiHidden/>
    <w:rsid w:val="00110F71"/>
    <w:rPr>
      <w:rFonts w:asciiTheme="majorHAnsi" w:eastAsiaTheme="majorEastAsia" w:hAnsiTheme="majorHAnsi" w:cstheme="majorBidi"/>
      <w:color w:val="1F3763" w:themeColor="accent1" w:themeShade="7F"/>
    </w:rPr>
  </w:style>
  <w:style w:type="numbering" w:customStyle="1" w:styleId="ListeBarrierefrei">
    <w:name w:val="Liste Barrierefrei"/>
    <w:basedOn w:val="KeineListe"/>
    <w:uiPriority w:val="99"/>
    <w:rsid w:val="004E5B6F"/>
    <w:pPr>
      <w:numPr>
        <w:numId w:val="1"/>
      </w:numPr>
    </w:pPr>
  </w:style>
  <w:style w:type="paragraph" w:styleId="Listenabsatz">
    <w:name w:val="List Paragraph"/>
    <w:basedOn w:val="Standard"/>
    <w:uiPriority w:val="34"/>
    <w:qFormat/>
    <w:rsid w:val="004E5B6F"/>
    <w:pPr>
      <w:ind w:left="720"/>
      <w:contextualSpacing/>
    </w:pPr>
  </w:style>
  <w:style w:type="paragraph" w:styleId="Textkrper">
    <w:name w:val="Body Text"/>
    <w:basedOn w:val="Standard"/>
    <w:link w:val="TextkrperZchn"/>
    <w:uiPriority w:val="99"/>
    <w:unhideWhenUsed/>
    <w:rsid w:val="00E44113"/>
  </w:style>
  <w:style w:type="character" w:customStyle="1" w:styleId="TextkrperZchn">
    <w:name w:val="Textkörper Zchn"/>
    <w:basedOn w:val="Absatz-Standardschriftart"/>
    <w:link w:val="Textkrper"/>
    <w:uiPriority w:val="99"/>
    <w:rsid w:val="00E44113"/>
  </w:style>
  <w:style w:type="paragraph" w:styleId="Fuzeile">
    <w:name w:val="footer"/>
    <w:basedOn w:val="Standard"/>
    <w:link w:val="FuzeileZchn"/>
    <w:uiPriority w:val="99"/>
    <w:unhideWhenUsed/>
    <w:rsid w:val="00994104"/>
    <w:pPr>
      <w:tabs>
        <w:tab w:val="center" w:pos="4536"/>
        <w:tab w:val="right" w:pos="9072"/>
      </w:tabs>
    </w:pPr>
  </w:style>
  <w:style w:type="character" w:customStyle="1" w:styleId="FuzeileZchn">
    <w:name w:val="Fußzeile Zchn"/>
    <w:basedOn w:val="Absatz-Standardschriftart"/>
    <w:link w:val="Fuzeile"/>
    <w:uiPriority w:val="99"/>
    <w:rsid w:val="00994104"/>
  </w:style>
  <w:style w:type="table" w:styleId="Tabellenraster">
    <w:name w:val="Table Grid"/>
    <w:basedOn w:val="NormaleTabelle"/>
    <w:uiPriority w:val="39"/>
    <w:rsid w:val="003C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F-Flietext">
    <w:name w:val="KF-Fließtext"/>
    <w:basedOn w:val="Standard"/>
    <w:rsid w:val="0088655B"/>
    <w:pPr>
      <w:spacing w:after="240" w:line="300" w:lineRule="exact"/>
    </w:pPr>
    <w:rPr>
      <w:rFonts w:ascii="Calibri" w:eastAsia="Times" w:hAnsi="Calibri"/>
      <w:sz w:val="22"/>
      <w:szCs w:val="20"/>
      <w:lang w:eastAsia="de-DE"/>
    </w:rPr>
  </w:style>
  <w:style w:type="paragraph" w:customStyle="1" w:styleId="berschrift10">
    <w:name w:val="Überschrift1"/>
    <w:basedOn w:val="Standard"/>
    <w:rsid w:val="0088655B"/>
    <w:pPr>
      <w:spacing w:before="480"/>
    </w:pPr>
    <w:rPr>
      <w:rFonts w:ascii="Calibri Light" w:eastAsia="Times" w:hAnsi="Calibri Light"/>
      <w:color w:val="0D539E"/>
      <w:sz w:val="36"/>
      <w:szCs w:val="36"/>
      <w:lang w:eastAsia="de-DE"/>
    </w:rPr>
  </w:style>
  <w:style w:type="paragraph" w:customStyle="1" w:styleId="berschrift20">
    <w:name w:val="Überschrift2"/>
    <w:basedOn w:val="Standard"/>
    <w:rsid w:val="0088655B"/>
    <w:pPr>
      <w:spacing w:before="360"/>
    </w:pPr>
    <w:rPr>
      <w:rFonts w:ascii="Calibri Light" w:eastAsia="Times" w:hAnsi="Calibri Light"/>
      <w:color w:val="0D539E"/>
      <w:sz w:val="32"/>
      <w:szCs w:val="32"/>
      <w:lang w:eastAsia="de-DE"/>
    </w:rPr>
  </w:style>
  <w:style w:type="paragraph" w:customStyle="1" w:styleId="berschrift30">
    <w:name w:val="Überschrift3"/>
    <w:basedOn w:val="Standard"/>
    <w:rsid w:val="0088655B"/>
    <w:pPr>
      <w:spacing w:before="360"/>
    </w:pPr>
    <w:rPr>
      <w:rFonts w:ascii="Calibri Light" w:eastAsia="Times" w:hAnsi="Calibri Light"/>
      <w:color w:val="0D539E"/>
      <w:sz w:val="28"/>
      <w:szCs w:val="28"/>
      <w:lang w:eastAsia="de-DE"/>
    </w:rPr>
  </w:style>
  <w:style w:type="paragraph" w:customStyle="1" w:styleId="4Barrierefrei">
    <w:name w:val="Ü4 Barrierefrei"/>
    <w:basedOn w:val="3Barrierefrei"/>
    <w:next w:val="TextBarrierefrei"/>
    <w:qFormat/>
    <w:rsid w:val="00726F43"/>
    <w:pPr>
      <w:outlineLvl w:val="2"/>
    </w:pPr>
    <w:rPr>
      <w:sz w:val="28"/>
    </w:rPr>
  </w:style>
  <w:style w:type="numbering" w:customStyle="1" w:styleId="AufzhlungBarrierefrei">
    <w:name w:val="Aufzählung Barrierefrei"/>
    <w:basedOn w:val="KeineListe"/>
    <w:uiPriority w:val="99"/>
    <w:rsid w:val="00A6789A"/>
    <w:pPr>
      <w:numPr>
        <w:numId w:val="4"/>
      </w:numPr>
    </w:pPr>
  </w:style>
  <w:style w:type="character" w:customStyle="1" w:styleId="berschrift4Zchn">
    <w:name w:val="Überschrift 4 Zchn"/>
    <w:basedOn w:val="Absatz-Standardschriftart"/>
    <w:link w:val="berschrift4"/>
    <w:uiPriority w:val="9"/>
    <w:semiHidden/>
    <w:rsid w:val="0088655B"/>
    <w:rPr>
      <w:rFonts w:asciiTheme="majorHAnsi" w:eastAsiaTheme="majorEastAsia" w:hAnsiTheme="majorHAnsi" w:cstheme="majorBidi"/>
      <w:i/>
      <w:iCs/>
      <w:color w:val="2F5496" w:themeColor="accent1" w:themeShade="BF"/>
    </w:rPr>
  </w:style>
  <w:style w:type="paragraph" w:styleId="Aufzhlungszeichen">
    <w:name w:val="List Bullet"/>
    <w:basedOn w:val="Standard"/>
    <w:uiPriority w:val="99"/>
    <w:unhideWhenUsed/>
    <w:rsid w:val="00AE7334"/>
    <w:pPr>
      <w:numPr>
        <w:numId w:val="3"/>
      </w:numPr>
      <w:contextualSpacing/>
    </w:pPr>
  </w:style>
  <w:style w:type="paragraph" w:styleId="Aufzhlungszeichen2">
    <w:name w:val="List Bullet 2"/>
    <w:basedOn w:val="Standard"/>
    <w:uiPriority w:val="99"/>
    <w:unhideWhenUsed/>
    <w:rsid w:val="00AE7334"/>
    <w:pPr>
      <w:numPr>
        <w:numId w:val="2"/>
      </w:numPr>
      <w:contextualSpacing/>
    </w:pPr>
  </w:style>
  <w:style w:type="paragraph" w:customStyle="1" w:styleId="A1AufzhlungsabsatzBarrierefrei">
    <w:name w:val="A1 Aufzählungsabsatz Barrierefrei"/>
    <w:basedOn w:val="TextBarrierefrei"/>
    <w:qFormat/>
    <w:rsid w:val="00275C9C"/>
    <w:pPr>
      <w:numPr>
        <w:numId w:val="5"/>
      </w:numPr>
      <w:spacing w:after="60"/>
    </w:pPr>
  </w:style>
  <w:style w:type="paragraph" w:customStyle="1" w:styleId="A2AufzhlungsabsatzBarrierefrei">
    <w:name w:val="A2 Aufzählungsabsatz Barrierefrei"/>
    <w:basedOn w:val="A1AufzhlungsabsatzBarrierefrei"/>
    <w:qFormat/>
    <w:rsid w:val="00275C9C"/>
    <w:pPr>
      <w:numPr>
        <w:ilvl w:val="1"/>
      </w:numPr>
    </w:pPr>
  </w:style>
  <w:style w:type="numbering" w:customStyle="1" w:styleId="NummerierungBarrierefrei">
    <w:name w:val="Nummerierung Barrierefrei"/>
    <w:basedOn w:val="KeineListe"/>
    <w:uiPriority w:val="99"/>
    <w:rsid w:val="008D65A4"/>
    <w:pPr>
      <w:numPr>
        <w:numId w:val="7"/>
      </w:numPr>
    </w:pPr>
  </w:style>
  <w:style w:type="paragraph" w:customStyle="1" w:styleId="A3AufzhlungsabsatzBarrierefrei">
    <w:name w:val="A3 Aufzählungsabsatz Barrierefrei"/>
    <w:basedOn w:val="A2AufzhlungsabsatzBarrierefrei"/>
    <w:qFormat/>
    <w:rsid w:val="008D65A4"/>
    <w:pPr>
      <w:numPr>
        <w:ilvl w:val="2"/>
      </w:numPr>
    </w:pPr>
  </w:style>
  <w:style w:type="paragraph" w:customStyle="1" w:styleId="N1NummerierungsabsatzBarrierefrei">
    <w:name w:val="N1 Nummerierungsabsatz Barrierefrei"/>
    <w:basedOn w:val="TextBarrierefrei"/>
    <w:qFormat/>
    <w:rsid w:val="008D65A4"/>
    <w:pPr>
      <w:numPr>
        <w:numId w:val="6"/>
      </w:numPr>
    </w:pPr>
  </w:style>
  <w:style w:type="paragraph" w:customStyle="1" w:styleId="N2NummerierungBarrierefrei">
    <w:name w:val="N2 Nummerierung Barrierefrei"/>
    <w:basedOn w:val="N1NummerierungsabsatzBarrierefrei"/>
    <w:qFormat/>
    <w:rsid w:val="008D65A4"/>
    <w:pPr>
      <w:numPr>
        <w:ilvl w:val="1"/>
      </w:numPr>
    </w:pPr>
  </w:style>
  <w:style w:type="paragraph" w:customStyle="1" w:styleId="T2TabellentextBarrierefrei">
    <w:name w:val="T2 Tabellentext Barrierefrei"/>
    <w:basedOn w:val="TextBarrierefrei"/>
    <w:qFormat/>
    <w:rsid w:val="00E7349E"/>
    <w:pPr>
      <w:spacing w:before="60" w:after="60"/>
    </w:pPr>
  </w:style>
  <w:style w:type="paragraph" w:styleId="Verzeichnis8">
    <w:name w:val="toc 8"/>
    <w:basedOn w:val="Standard"/>
    <w:next w:val="Standard"/>
    <w:autoRedefine/>
    <w:uiPriority w:val="39"/>
    <w:semiHidden/>
    <w:unhideWhenUsed/>
    <w:rsid w:val="00D80D1B"/>
    <w:pPr>
      <w:spacing w:after="100"/>
      <w:ind w:left="1680"/>
    </w:pPr>
  </w:style>
  <w:style w:type="paragraph" w:customStyle="1" w:styleId="T1TabellenkopftextBarrierefrei">
    <w:name w:val="T1 Tabellenkopftext Barrierefrei"/>
    <w:basedOn w:val="T2TabellentextBarrierefrei"/>
    <w:qFormat/>
    <w:rsid w:val="00E7349E"/>
    <w:rPr>
      <w:color w:val="FFFFFF" w:themeColor="background1"/>
    </w:rPr>
  </w:style>
  <w:style w:type="character" w:styleId="BesuchterLink">
    <w:name w:val="FollowedHyperlink"/>
    <w:basedOn w:val="Absatz-Standardschriftart"/>
    <w:uiPriority w:val="99"/>
    <w:semiHidden/>
    <w:unhideWhenUsed/>
    <w:rsid w:val="00C83F1A"/>
    <w:rPr>
      <w:color w:val="954F72" w:themeColor="followedHyperlink"/>
      <w:u w:val="single"/>
    </w:rPr>
  </w:style>
  <w:style w:type="paragraph" w:styleId="Untertitel">
    <w:name w:val="Subtitle"/>
    <w:basedOn w:val="Standard"/>
    <w:next w:val="Standard"/>
    <w:link w:val="UntertitelZchn"/>
    <w:uiPriority w:val="11"/>
    <w:rsid w:val="009B600A"/>
    <w:pPr>
      <w:numPr>
        <w:ilvl w:val="1"/>
      </w:numPr>
      <w:pBdr>
        <w:top w:val="single" w:sz="12" w:space="1" w:color="auto"/>
        <w:bottom w:val="single" w:sz="12" w:space="1" w:color="auto"/>
      </w:pBdr>
      <w:spacing w:before="120" w:line="276" w:lineRule="auto"/>
    </w:pPr>
    <w:rPr>
      <w:rFonts w:ascii="Verdana" w:eastAsiaTheme="minorEastAsia" w:hAnsi="Verdana"/>
      <w:color w:val="000000" w:themeColor="text1"/>
      <w:spacing w:val="15"/>
      <w:sz w:val="28"/>
      <w:szCs w:val="28"/>
    </w:rPr>
  </w:style>
  <w:style w:type="character" w:customStyle="1" w:styleId="UntertitelZchn">
    <w:name w:val="Untertitel Zchn"/>
    <w:basedOn w:val="Absatz-Standardschriftart"/>
    <w:link w:val="Untertitel"/>
    <w:uiPriority w:val="11"/>
    <w:rsid w:val="009B600A"/>
    <w:rPr>
      <w:rFonts w:ascii="Verdana" w:eastAsiaTheme="minorEastAsia" w:hAnsi="Verdana"/>
      <w:color w:val="000000" w:themeColor="text1"/>
      <w:spacing w:val="15"/>
      <w:sz w:val="28"/>
      <w:szCs w:val="28"/>
    </w:rPr>
  </w:style>
  <w:style w:type="paragraph" w:customStyle="1" w:styleId="UntertitelBarrierefrei">
    <w:name w:val="Untertitel Barrierefrei"/>
    <w:basedOn w:val="Untertitel"/>
    <w:next w:val="TextBarrierefrei"/>
    <w:qFormat/>
    <w:rsid w:val="004A17DD"/>
    <w:pPr>
      <w:pBdr>
        <w:top w:val="single" w:sz="8" w:space="1" w:color="auto"/>
        <w:bottom w:val="single" w:sz="8" w:space="1" w:color="auto"/>
      </w:pBdr>
    </w:pPr>
  </w:style>
  <w:style w:type="paragraph" w:customStyle="1" w:styleId="FuzeileBarrierefrei">
    <w:name w:val="Fußzeile Barrierefrei"/>
    <w:basedOn w:val="TextBarrierefrei"/>
    <w:qFormat/>
    <w:rsid w:val="00D434CD"/>
    <w:pPr>
      <w:tabs>
        <w:tab w:val="right" w:pos="9066"/>
      </w:tabs>
    </w:pPr>
    <w:rPr>
      <w:color w:val="767171"/>
      <w:sz w:val="21"/>
    </w:rPr>
  </w:style>
  <w:style w:type="paragraph" w:styleId="Funotentext">
    <w:name w:val="footnote text"/>
    <w:basedOn w:val="Standard"/>
    <w:link w:val="FunotentextZchn"/>
    <w:uiPriority w:val="99"/>
    <w:semiHidden/>
    <w:unhideWhenUsed/>
    <w:rsid w:val="007D4A7D"/>
  </w:style>
  <w:style w:type="character" w:customStyle="1" w:styleId="FunotentextZchn">
    <w:name w:val="Fußnotentext Zchn"/>
    <w:basedOn w:val="Absatz-Standardschriftart"/>
    <w:link w:val="Funotentext"/>
    <w:uiPriority w:val="99"/>
    <w:semiHidden/>
    <w:rsid w:val="007D4A7D"/>
  </w:style>
  <w:style w:type="character" w:customStyle="1" w:styleId="B1BoldBarrierefrei">
    <w:name w:val="B1 Bold Barrierefrei"/>
    <w:uiPriority w:val="1"/>
    <w:qFormat/>
    <w:rsid w:val="006F734C"/>
    <w:rPr>
      <w:b/>
    </w:rPr>
  </w:style>
  <w:style w:type="character" w:customStyle="1" w:styleId="B2BoldBarrierefrei">
    <w:name w:val="B2 Bold Barrierefrei"/>
    <w:uiPriority w:val="1"/>
    <w:qFormat/>
    <w:rsid w:val="00EE46E8"/>
    <w:rPr>
      <w:color w:val="0D539E"/>
      <w:lang w:val="en-US"/>
    </w:rPr>
  </w:style>
  <w:style w:type="table" w:styleId="Gitternetztabelle1hellAkzent1">
    <w:name w:val="Grid Table 1 Light Accent 1"/>
    <w:aliases w:val="Tabelle Barrierefrei"/>
    <w:basedOn w:val="NormaleTabelle"/>
    <w:uiPriority w:val="46"/>
    <w:rsid w:val="0038020E"/>
    <w:rPr>
      <w:rFonts w:ascii="Verdana" w:hAnsi="Verdana"/>
      <w:sz w:val="22"/>
    </w:rPr>
    <w:tblPr>
      <w:tblStyleRowBandSize w:val="1"/>
      <w:tblStyleColBandSize w:val="1"/>
      <w:tblBorders>
        <w:top w:val="single" w:sz="4" w:space="0" w:color="0D539E"/>
        <w:left w:val="single" w:sz="4" w:space="0" w:color="0D539E"/>
        <w:bottom w:val="single" w:sz="4" w:space="0" w:color="0D539E"/>
        <w:right w:val="single" w:sz="4" w:space="0" w:color="0D539E"/>
        <w:insideH w:val="single" w:sz="4" w:space="0" w:color="0D539E"/>
        <w:insideV w:val="single" w:sz="4" w:space="0" w:color="0D539E"/>
      </w:tblBorders>
    </w:tblPr>
    <w:tblStylePr w:type="firstRow">
      <w:rPr>
        <w:rFonts w:ascii="Verdana" w:hAnsi="Verdana"/>
        <w:b/>
        <w:bCs/>
        <w:color w:val="FFFFFF" w:themeColor="background1"/>
        <w:sz w:val="22"/>
      </w:rPr>
      <w:tblPr/>
      <w:tcPr>
        <w:shd w:val="clear" w:color="auto" w:fill="0D539E"/>
      </w:tcPr>
    </w:tblStylePr>
    <w:tblStylePr w:type="lastRow">
      <w:rPr>
        <w:b w:val="0"/>
        <w:bCs/>
      </w:rPr>
      <w:tblPr/>
      <w:tcPr>
        <w:tcBorders>
          <w:top w:val="double" w:sz="2" w:space="0" w:color="8EAADB" w:themeColor="accent1" w:themeTint="99"/>
        </w:tcBorders>
      </w:tcPr>
    </w:tblStylePr>
    <w:tblStylePr w:type="firstCol">
      <w:rPr>
        <w:b/>
        <w:bCs/>
      </w:rPr>
    </w:tblStylePr>
    <w:tblStylePr w:type="lastCol">
      <w:rPr>
        <w:b w:val="0"/>
        <w:bCs/>
      </w:rPr>
    </w:tblStylePr>
    <w:tblStylePr w:type="swCell">
      <w:rPr>
        <w:b/>
      </w:rPr>
    </w:tblStylePr>
  </w:style>
  <w:style w:type="paragraph" w:styleId="Kopfzeile">
    <w:name w:val="header"/>
    <w:basedOn w:val="Standard"/>
    <w:link w:val="KopfzeileZchn"/>
    <w:uiPriority w:val="99"/>
    <w:unhideWhenUsed/>
    <w:rsid w:val="004C2CCC"/>
    <w:pPr>
      <w:tabs>
        <w:tab w:val="center" w:pos="4536"/>
        <w:tab w:val="right" w:pos="9072"/>
      </w:tabs>
    </w:pPr>
  </w:style>
  <w:style w:type="character" w:customStyle="1" w:styleId="KopfzeileZchn">
    <w:name w:val="Kopfzeile Zchn"/>
    <w:basedOn w:val="Absatz-Standardschriftart"/>
    <w:link w:val="Kopfzeile"/>
    <w:uiPriority w:val="99"/>
    <w:rsid w:val="004C2CCC"/>
  </w:style>
  <w:style w:type="character" w:customStyle="1" w:styleId="apple-tab-span">
    <w:name w:val="apple-tab-span"/>
    <w:basedOn w:val="Absatz-Standardschriftart"/>
    <w:rsid w:val="004B7465"/>
  </w:style>
  <w:style w:type="character" w:styleId="Platzhaltertext">
    <w:name w:val="Placeholder Text"/>
    <w:basedOn w:val="Absatz-Standardschriftart"/>
    <w:uiPriority w:val="99"/>
    <w:semiHidden/>
    <w:rsid w:val="00B504AE"/>
    <w:rPr>
      <w:color w:val="808080"/>
    </w:rPr>
  </w:style>
  <w:style w:type="paragraph" w:styleId="Sprechblasentext">
    <w:name w:val="Balloon Text"/>
    <w:basedOn w:val="Standard"/>
    <w:link w:val="SprechblasentextZchn"/>
    <w:uiPriority w:val="99"/>
    <w:semiHidden/>
    <w:unhideWhenUsed/>
    <w:rsid w:val="00756BAF"/>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6BAF"/>
    <w:rPr>
      <w:rFonts w:ascii="Segoe UI" w:eastAsia="Times New Roman" w:hAnsi="Segoe UI" w:cs="Segoe UI"/>
      <w:color w:val="000080"/>
      <w:sz w:val="18"/>
      <w:szCs w:val="18"/>
      <w:lang w:val="de-AT" w:eastAsia="en-GB"/>
    </w:rPr>
  </w:style>
  <w:style w:type="paragraph" w:styleId="Textkrper-Einzug2">
    <w:name w:val="Body Text Indent 2"/>
    <w:basedOn w:val="Standard"/>
    <w:link w:val="Textkrper-Einzug2Zchn"/>
    <w:uiPriority w:val="99"/>
    <w:semiHidden/>
    <w:unhideWhenUsed/>
    <w:rsid w:val="00B55E68"/>
    <w:pPr>
      <w:spacing w:line="480" w:lineRule="auto"/>
      <w:ind w:left="283"/>
    </w:pPr>
  </w:style>
  <w:style w:type="character" w:customStyle="1" w:styleId="Textkrper-Einzug2Zchn">
    <w:name w:val="Textkörper-Einzug 2 Zchn"/>
    <w:basedOn w:val="Absatz-Standardschriftart"/>
    <w:link w:val="Textkrper-Einzug2"/>
    <w:uiPriority w:val="99"/>
    <w:semiHidden/>
    <w:rsid w:val="00B55E68"/>
    <w:rPr>
      <w:rFonts w:ascii="Arial" w:eastAsia="Times New Roman" w:hAnsi="Arial" w:cs="Times New Roman"/>
      <w:color w:val="000080"/>
      <w:sz w:val="20"/>
      <w:lang w:val="de-AT" w:eastAsia="en-GB"/>
    </w:rPr>
  </w:style>
  <w:style w:type="character" w:customStyle="1" w:styleId="berschrift5Zchn">
    <w:name w:val="Überschrift 5 Zchn"/>
    <w:basedOn w:val="Absatz-Standardschriftart"/>
    <w:link w:val="berschrift5"/>
    <w:semiHidden/>
    <w:rsid w:val="00B55E68"/>
    <w:rPr>
      <w:rFonts w:ascii="Verdana" w:eastAsia="Times New Roman" w:hAnsi="Verdana" w:cs="Times New Roman"/>
      <w:b/>
      <w:bCs/>
      <w:i/>
      <w:iCs/>
      <w:sz w:val="26"/>
      <w:szCs w:val="26"/>
      <w:lang w:eastAsia="de-DE"/>
    </w:rPr>
  </w:style>
  <w:style w:type="character" w:customStyle="1" w:styleId="berschrift6Zchn">
    <w:name w:val="Überschrift 6 Zchn"/>
    <w:basedOn w:val="Absatz-Standardschriftart"/>
    <w:link w:val="berschrift6"/>
    <w:semiHidden/>
    <w:rsid w:val="00B55E68"/>
    <w:rPr>
      <w:rFonts w:ascii="Verdana" w:eastAsia="Times New Roman" w:hAnsi="Verdana" w:cs="Times New Roman"/>
      <w:b/>
      <w:bCs/>
      <w:sz w:val="22"/>
      <w:szCs w:val="22"/>
      <w:lang w:eastAsia="de-DE"/>
    </w:rPr>
  </w:style>
  <w:style w:type="character" w:customStyle="1" w:styleId="berschrift7Zchn">
    <w:name w:val="Überschrift 7 Zchn"/>
    <w:basedOn w:val="Absatz-Standardschriftart"/>
    <w:link w:val="berschrift7"/>
    <w:semiHidden/>
    <w:rsid w:val="00B55E68"/>
    <w:rPr>
      <w:rFonts w:ascii="Verdana" w:eastAsia="Times New Roman" w:hAnsi="Verdana" w:cs="Times New Roman"/>
      <w:sz w:val="20"/>
      <w:szCs w:val="20"/>
      <w:lang w:eastAsia="de-DE"/>
    </w:rPr>
  </w:style>
  <w:style w:type="character" w:customStyle="1" w:styleId="berschrift8Zchn">
    <w:name w:val="Überschrift 8 Zchn"/>
    <w:basedOn w:val="Absatz-Standardschriftart"/>
    <w:link w:val="berschrift8"/>
    <w:semiHidden/>
    <w:rsid w:val="00B55E68"/>
    <w:rPr>
      <w:rFonts w:ascii="Verdana" w:eastAsia="Times New Roman" w:hAnsi="Verdana" w:cs="Times New Roman"/>
      <w:i/>
      <w:iCs/>
      <w:sz w:val="20"/>
      <w:szCs w:val="20"/>
      <w:lang w:eastAsia="de-DE"/>
    </w:rPr>
  </w:style>
  <w:style w:type="character" w:customStyle="1" w:styleId="berschrift9Zchn">
    <w:name w:val="Überschrift 9 Zchn"/>
    <w:basedOn w:val="Absatz-Standardschriftart"/>
    <w:link w:val="berschrift9"/>
    <w:semiHidden/>
    <w:rsid w:val="00B55E68"/>
    <w:rPr>
      <w:rFonts w:ascii="Arial" w:eastAsia="Times New Roman" w:hAnsi="Arial" w:cs="Arial"/>
      <w:sz w:val="22"/>
      <w:szCs w:val="22"/>
      <w:lang w:eastAsia="de-DE"/>
    </w:rPr>
  </w:style>
  <w:style w:type="paragraph" w:customStyle="1" w:styleId="Formatvorlageberschrift1LateinVerdanaVor0ptZeilenabstand">
    <w:name w:val="Formatvorlage Überschrift 1 + (Latein) Verdana Vor:  0 pt Zeilenabstand: ..."/>
    <w:basedOn w:val="berschrift1"/>
    <w:rsid w:val="00B55E68"/>
    <w:pPr>
      <w:keepLines w:val="0"/>
      <w:tabs>
        <w:tab w:val="num" w:pos="432"/>
      </w:tabs>
      <w:spacing w:before="0" w:after="240" w:line="288" w:lineRule="auto"/>
      <w:ind w:left="432" w:hanging="432"/>
      <w:jc w:val="left"/>
    </w:pPr>
    <w:rPr>
      <w:rFonts w:ascii="Verdana" w:eastAsia="Times New Roman" w:hAnsi="Verdana" w:cs="Times New Roman"/>
      <w:b/>
      <w:bCs/>
      <w:color w:val="auto"/>
      <w:kern w:val="32"/>
      <w:sz w:val="28"/>
      <w:szCs w:val="28"/>
      <w:lang w:val="de-DE" w:eastAsia="de-DE"/>
    </w:rPr>
  </w:style>
  <w:style w:type="paragraph" w:customStyle="1" w:styleId="Default">
    <w:name w:val="Default"/>
    <w:rsid w:val="00863B26"/>
    <w:pPr>
      <w:autoSpaceDE w:val="0"/>
      <w:autoSpaceDN w:val="0"/>
      <w:adjustRightInd w:val="0"/>
    </w:pPr>
    <w:rPr>
      <w:rFonts w:ascii="DINPro-Light" w:hAnsi="DINPro-Light" w:cs="DINPro-Light"/>
      <w:color w:val="000000"/>
      <w:lang w:val="de-AT"/>
    </w:rPr>
  </w:style>
  <w:style w:type="paragraph" w:customStyle="1" w:styleId="Pa4">
    <w:name w:val="Pa4"/>
    <w:basedOn w:val="Default"/>
    <w:next w:val="Default"/>
    <w:uiPriority w:val="99"/>
    <w:rsid w:val="00863B26"/>
    <w:pPr>
      <w:spacing w:line="200" w:lineRule="atLeast"/>
    </w:pPr>
    <w:rPr>
      <w:rFonts w:cstheme="minorBidi"/>
      <w:color w:val="auto"/>
    </w:rPr>
  </w:style>
  <w:style w:type="character" w:styleId="Fett">
    <w:name w:val="Strong"/>
    <w:basedOn w:val="Absatz-Standardschriftart"/>
    <w:uiPriority w:val="22"/>
    <w:qFormat/>
    <w:rsid w:val="004907C8"/>
    <w:rPr>
      <w:b/>
      <w:bCs/>
    </w:rPr>
  </w:style>
  <w:style w:type="paragraph" w:styleId="berarbeitung">
    <w:name w:val="Revision"/>
    <w:hidden/>
    <w:uiPriority w:val="99"/>
    <w:semiHidden/>
    <w:rsid w:val="00594EBC"/>
    <w:rPr>
      <w:rFonts w:ascii="Arial" w:eastAsia="Times New Roman" w:hAnsi="Arial" w:cs="Times New Roman"/>
      <w:color w:val="000080"/>
      <w:sz w:val="20"/>
      <w:lang w:val="de-AT" w:eastAsia="en-GB"/>
    </w:rPr>
  </w:style>
  <w:style w:type="character" w:styleId="Kommentarzeichen">
    <w:name w:val="annotation reference"/>
    <w:basedOn w:val="Absatz-Standardschriftart"/>
    <w:uiPriority w:val="99"/>
    <w:semiHidden/>
    <w:unhideWhenUsed/>
    <w:rsid w:val="00C8788A"/>
    <w:rPr>
      <w:sz w:val="16"/>
      <w:szCs w:val="16"/>
    </w:rPr>
  </w:style>
  <w:style w:type="paragraph" w:styleId="Kommentartext">
    <w:name w:val="annotation text"/>
    <w:basedOn w:val="Standard"/>
    <w:link w:val="KommentartextZchn"/>
    <w:uiPriority w:val="99"/>
    <w:unhideWhenUsed/>
    <w:rsid w:val="00C8788A"/>
    <w:rPr>
      <w:szCs w:val="20"/>
    </w:rPr>
  </w:style>
  <w:style w:type="character" w:customStyle="1" w:styleId="KommentartextZchn">
    <w:name w:val="Kommentartext Zchn"/>
    <w:basedOn w:val="Absatz-Standardschriftart"/>
    <w:link w:val="Kommentartext"/>
    <w:uiPriority w:val="99"/>
    <w:rsid w:val="00C8788A"/>
    <w:rPr>
      <w:rFonts w:ascii="Arial" w:eastAsia="Times New Roman" w:hAnsi="Arial" w:cs="Times New Roman"/>
      <w:color w:val="000080"/>
      <w:sz w:val="20"/>
      <w:szCs w:val="20"/>
      <w:lang w:val="de-AT" w:eastAsia="en-GB"/>
    </w:rPr>
  </w:style>
  <w:style w:type="paragraph" w:styleId="Kommentarthema">
    <w:name w:val="annotation subject"/>
    <w:basedOn w:val="Kommentartext"/>
    <w:next w:val="Kommentartext"/>
    <w:link w:val="KommentarthemaZchn"/>
    <w:uiPriority w:val="99"/>
    <w:semiHidden/>
    <w:unhideWhenUsed/>
    <w:rsid w:val="00C8788A"/>
    <w:rPr>
      <w:b/>
      <w:bCs/>
    </w:rPr>
  </w:style>
  <w:style w:type="character" w:customStyle="1" w:styleId="KommentarthemaZchn">
    <w:name w:val="Kommentarthema Zchn"/>
    <w:basedOn w:val="KommentartextZchn"/>
    <w:link w:val="Kommentarthema"/>
    <w:uiPriority w:val="99"/>
    <w:semiHidden/>
    <w:rsid w:val="00C8788A"/>
    <w:rPr>
      <w:rFonts w:ascii="Arial" w:eastAsia="Times New Roman" w:hAnsi="Arial" w:cs="Times New Roman"/>
      <w:b/>
      <w:bCs/>
      <w:color w:val="000080"/>
      <w:sz w:val="20"/>
      <w:szCs w:val="20"/>
      <w:lang w:val="de-A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1049">
      <w:bodyDiv w:val="1"/>
      <w:marLeft w:val="0"/>
      <w:marRight w:val="0"/>
      <w:marTop w:val="0"/>
      <w:marBottom w:val="0"/>
      <w:divBdr>
        <w:top w:val="none" w:sz="0" w:space="0" w:color="auto"/>
        <w:left w:val="none" w:sz="0" w:space="0" w:color="auto"/>
        <w:bottom w:val="none" w:sz="0" w:space="0" w:color="auto"/>
        <w:right w:val="none" w:sz="0" w:space="0" w:color="auto"/>
      </w:divBdr>
    </w:div>
    <w:div w:id="155341991">
      <w:bodyDiv w:val="1"/>
      <w:marLeft w:val="0"/>
      <w:marRight w:val="0"/>
      <w:marTop w:val="0"/>
      <w:marBottom w:val="0"/>
      <w:divBdr>
        <w:top w:val="none" w:sz="0" w:space="0" w:color="auto"/>
        <w:left w:val="none" w:sz="0" w:space="0" w:color="auto"/>
        <w:bottom w:val="none" w:sz="0" w:space="0" w:color="auto"/>
        <w:right w:val="none" w:sz="0" w:space="0" w:color="auto"/>
      </w:divBdr>
    </w:div>
    <w:div w:id="200168490">
      <w:bodyDiv w:val="1"/>
      <w:marLeft w:val="0"/>
      <w:marRight w:val="0"/>
      <w:marTop w:val="0"/>
      <w:marBottom w:val="0"/>
      <w:divBdr>
        <w:top w:val="none" w:sz="0" w:space="0" w:color="auto"/>
        <w:left w:val="none" w:sz="0" w:space="0" w:color="auto"/>
        <w:bottom w:val="none" w:sz="0" w:space="0" w:color="auto"/>
        <w:right w:val="none" w:sz="0" w:space="0" w:color="auto"/>
      </w:divBdr>
    </w:div>
    <w:div w:id="294796807">
      <w:bodyDiv w:val="1"/>
      <w:marLeft w:val="0"/>
      <w:marRight w:val="0"/>
      <w:marTop w:val="0"/>
      <w:marBottom w:val="0"/>
      <w:divBdr>
        <w:top w:val="none" w:sz="0" w:space="0" w:color="auto"/>
        <w:left w:val="none" w:sz="0" w:space="0" w:color="auto"/>
        <w:bottom w:val="none" w:sz="0" w:space="0" w:color="auto"/>
        <w:right w:val="none" w:sz="0" w:space="0" w:color="auto"/>
      </w:divBdr>
    </w:div>
    <w:div w:id="367224779">
      <w:bodyDiv w:val="1"/>
      <w:marLeft w:val="0"/>
      <w:marRight w:val="0"/>
      <w:marTop w:val="0"/>
      <w:marBottom w:val="0"/>
      <w:divBdr>
        <w:top w:val="none" w:sz="0" w:space="0" w:color="auto"/>
        <w:left w:val="none" w:sz="0" w:space="0" w:color="auto"/>
        <w:bottom w:val="none" w:sz="0" w:space="0" w:color="auto"/>
        <w:right w:val="none" w:sz="0" w:space="0" w:color="auto"/>
      </w:divBdr>
    </w:div>
    <w:div w:id="589393993">
      <w:bodyDiv w:val="1"/>
      <w:marLeft w:val="0"/>
      <w:marRight w:val="0"/>
      <w:marTop w:val="0"/>
      <w:marBottom w:val="0"/>
      <w:divBdr>
        <w:top w:val="none" w:sz="0" w:space="0" w:color="auto"/>
        <w:left w:val="none" w:sz="0" w:space="0" w:color="auto"/>
        <w:bottom w:val="none" w:sz="0" w:space="0" w:color="auto"/>
        <w:right w:val="none" w:sz="0" w:space="0" w:color="auto"/>
      </w:divBdr>
    </w:div>
    <w:div w:id="826477779">
      <w:bodyDiv w:val="1"/>
      <w:marLeft w:val="0"/>
      <w:marRight w:val="0"/>
      <w:marTop w:val="0"/>
      <w:marBottom w:val="0"/>
      <w:divBdr>
        <w:top w:val="none" w:sz="0" w:space="0" w:color="auto"/>
        <w:left w:val="none" w:sz="0" w:space="0" w:color="auto"/>
        <w:bottom w:val="none" w:sz="0" w:space="0" w:color="auto"/>
        <w:right w:val="none" w:sz="0" w:space="0" w:color="auto"/>
      </w:divBdr>
    </w:div>
    <w:div w:id="898516732">
      <w:bodyDiv w:val="1"/>
      <w:marLeft w:val="0"/>
      <w:marRight w:val="0"/>
      <w:marTop w:val="0"/>
      <w:marBottom w:val="0"/>
      <w:divBdr>
        <w:top w:val="none" w:sz="0" w:space="0" w:color="auto"/>
        <w:left w:val="none" w:sz="0" w:space="0" w:color="auto"/>
        <w:bottom w:val="none" w:sz="0" w:space="0" w:color="auto"/>
        <w:right w:val="none" w:sz="0" w:space="0" w:color="auto"/>
      </w:divBdr>
      <w:divsChild>
        <w:div w:id="14701217">
          <w:marLeft w:val="225"/>
          <w:marRight w:val="225"/>
          <w:marTop w:val="120"/>
          <w:marBottom w:val="120"/>
          <w:divBdr>
            <w:top w:val="none" w:sz="0" w:space="0" w:color="auto"/>
            <w:left w:val="none" w:sz="0" w:space="0" w:color="auto"/>
            <w:bottom w:val="none" w:sz="0" w:space="0" w:color="auto"/>
            <w:right w:val="none" w:sz="0" w:space="0" w:color="auto"/>
          </w:divBdr>
        </w:div>
        <w:div w:id="682124590">
          <w:marLeft w:val="0"/>
          <w:marRight w:val="0"/>
          <w:marTop w:val="240"/>
          <w:marBottom w:val="240"/>
          <w:divBdr>
            <w:top w:val="single" w:sz="6" w:space="3" w:color="CCCCCC"/>
            <w:left w:val="single" w:sz="6" w:space="18" w:color="CCCCCC"/>
            <w:bottom w:val="single" w:sz="6" w:space="0" w:color="CCCCCC"/>
            <w:right w:val="single" w:sz="6" w:space="18" w:color="CCCCCC"/>
          </w:divBdr>
          <w:divsChild>
            <w:div w:id="856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6">
      <w:bodyDiv w:val="1"/>
      <w:marLeft w:val="0"/>
      <w:marRight w:val="0"/>
      <w:marTop w:val="0"/>
      <w:marBottom w:val="0"/>
      <w:divBdr>
        <w:top w:val="none" w:sz="0" w:space="0" w:color="auto"/>
        <w:left w:val="none" w:sz="0" w:space="0" w:color="auto"/>
        <w:bottom w:val="none" w:sz="0" w:space="0" w:color="auto"/>
        <w:right w:val="none" w:sz="0" w:space="0" w:color="auto"/>
      </w:divBdr>
    </w:div>
    <w:div w:id="1200241363">
      <w:bodyDiv w:val="1"/>
      <w:marLeft w:val="0"/>
      <w:marRight w:val="0"/>
      <w:marTop w:val="0"/>
      <w:marBottom w:val="0"/>
      <w:divBdr>
        <w:top w:val="none" w:sz="0" w:space="0" w:color="auto"/>
        <w:left w:val="none" w:sz="0" w:space="0" w:color="auto"/>
        <w:bottom w:val="none" w:sz="0" w:space="0" w:color="auto"/>
        <w:right w:val="none" w:sz="0" w:space="0" w:color="auto"/>
      </w:divBdr>
    </w:div>
    <w:div w:id="1368987194">
      <w:bodyDiv w:val="1"/>
      <w:marLeft w:val="0"/>
      <w:marRight w:val="0"/>
      <w:marTop w:val="0"/>
      <w:marBottom w:val="0"/>
      <w:divBdr>
        <w:top w:val="none" w:sz="0" w:space="0" w:color="auto"/>
        <w:left w:val="none" w:sz="0" w:space="0" w:color="auto"/>
        <w:bottom w:val="none" w:sz="0" w:space="0" w:color="auto"/>
        <w:right w:val="none" w:sz="0" w:space="0" w:color="auto"/>
      </w:divBdr>
    </w:div>
    <w:div w:id="1407339692">
      <w:bodyDiv w:val="1"/>
      <w:marLeft w:val="0"/>
      <w:marRight w:val="0"/>
      <w:marTop w:val="0"/>
      <w:marBottom w:val="0"/>
      <w:divBdr>
        <w:top w:val="none" w:sz="0" w:space="0" w:color="auto"/>
        <w:left w:val="none" w:sz="0" w:space="0" w:color="auto"/>
        <w:bottom w:val="none" w:sz="0" w:space="0" w:color="auto"/>
        <w:right w:val="none" w:sz="0" w:space="0" w:color="auto"/>
      </w:divBdr>
    </w:div>
    <w:div w:id="1543591205">
      <w:bodyDiv w:val="1"/>
      <w:marLeft w:val="0"/>
      <w:marRight w:val="0"/>
      <w:marTop w:val="0"/>
      <w:marBottom w:val="0"/>
      <w:divBdr>
        <w:top w:val="none" w:sz="0" w:space="0" w:color="auto"/>
        <w:left w:val="none" w:sz="0" w:space="0" w:color="auto"/>
        <w:bottom w:val="none" w:sz="0" w:space="0" w:color="auto"/>
        <w:right w:val="none" w:sz="0" w:space="0" w:color="auto"/>
      </w:divBdr>
    </w:div>
    <w:div w:id="204728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7CEE00-E2C3-4D2F-92DE-13C6C007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1793</Words>
  <Characters>11303</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13070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2024-09-25T13:11:00Z</dcterms:created>
  <dcterms:modified xsi:type="dcterms:W3CDTF">2024-10-04T08:12:00Z</dcterms:modified>
  <cp:category/>
</cp:coreProperties>
</file>